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4593" w14:textId="761CA6D2" w:rsidR="006C0C7F" w:rsidRPr="006C0C7F" w:rsidRDefault="006F1EDD" w:rsidP="006C0C7F">
      <w:pPr>
        <w:pStyle w:val="prastasiniatinklio"/>
        <w:tabs>
          <w:tab w:val="left" w:pos="2880"/>
        </w:tabs>
        <w:spacing w:before="0" w:beforeAutospacing="0" w:after="0" w:afterAutospacing="0"/>
        <w:jc w:val="center"/>
        <w:rPr>
          <w:b/>
          <w:bCs/>
          <w:color w:val="000000" w:themeColor="text1"/>
        </w:rPr>
      </w:pPr>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0"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ipersaitas"/>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0"/>
    <w:p w14:paraId="4B1E5B06" w14:textId="77777777" w:rsidR="00FB5762" w:rsidRDefault="00FB5762" w:rsidP="004E5665">
      <w:pPr>
        <w:pStyle w:val="Sraopastraipa"/>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fldChar w:fldCharType="separate"/>
      </w:r>
      <w:r w:rsidR="00F84CE2" w:rsidRPr="004E5665">
        <w:rPr>
          <w:rStyle w:val="Hipersaitas"/>
          <w:rFonts w:ascii="Times New Roman" w:hAnsi="Times New Roman" w:cs="Times New Roman"/>
          <w:sz w:val="24"/>
          <w:szCs w:val="24"/>
        </w:rPr>
        <w:t>Sprendimas dėl pradinio, pagrindinio ir vidurinio ugdymo organizavimo būtinų sąlygų</w:t>
      </w:r>
      <w:r>
        <w:rPr>
          <w:rFonts w:ascii="Times New Roman" w:hAnsi="Times New Roman" w:cs="Times New Roman"/>
          <w:sz w:val="24"/>
          <w:szCs w:val="24"/>
        </w:rPr>
        <w:fldChar w:fldCharType="end"/>
      </w:r>
    </w:p>
    <w:p w14:paraId="4B6F56B0" w14:textId="61E128F7" w:rsidR="006C0C7F" w:rsidRPr="004E5665" w:rsidRDefault="00D773EB" w:rsidP="004E5665">
      <w:pPr>
        <w:pStyle w:val="Sraopastraipa"/>
        <w:ind w:left="0"/>
        <w:jc w:val="both"/>
        <w:rPr>
          <w:rFonts w:ascii="Times New Roman" w:hAnsi="Times New Roman" w:cs="Times New Roman"/>
          <w:sz w:val="24"/>
          <w:szCs w:val="24"/>
        </w:rPr>
      </w:pPr>
      <w:hyperlink r:id="rId8" w:history="1">
        <w:r w:rsidR="00F84CE2" w:rsidRPr="004E5665">
          <w:rPr>
            <w:rStyle w:val="Hipersaitas"/>
            <w:rFonts w:ascii="Times New Roman" w:hAnsi="Times New Roman" w:cs="Times New Roman"/>
            <w:sz w:val="24"/>
            <w:szCs w:val="24"/>
          </w:rPr>
          <w:t>Sprendimas dėl ikimokyklinio ir priešmokyklinio ugdymo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D773EB" w:rsidP="006C0C7F">
      <w:pPr>
        <w:spacing w:after="0" w:line="240" w:lineRule="auto"/>
        <w:jc w:val="both"/>
        <w:rPr>
          <w:rFonts w:ascii="Times New Roman" w:hAnsi="Times New Roman" w:cs="Times New Roman"/>
          <w:i/>
          <w:iCs/>
          <w:sz w:val="24"/>
          <w:szCs w:val="24"/>
        </w:rPr>
      </w:pPr>
      <w:hyperlink r:id="rId9" w:history="1">
        <w:r w:rsidR="006C0C7F" w:rsidRPr="006C0C7F">
          <w:rPr>
            <w:rStyle w:val="Hipersaitas"/>
            <w:rFonts w:ascii="Times New Roman" w:hAnsi="Times New Roman" w:cs="Times New Roman"/>
            <w:i/>
            <w:iCs/>
            <w:sz w:val="24"/>
            <w:szCs w:val="24"/>
          </w:rPr>
          <w:t>SAM Spaudos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C763" w14:textId="77777777" w:rsidR="00D773EB" w:rsidRDefault="00D773EB" w:rsidP="005217C9">
      <w:pPr>
        <w:spacing w:after="0" w:line="240" w:lineRule="auto"/>
      </w:pPr>
      <w:r>
        <w:separator/>
      </w:r>
    </w:p>
  </w:endnote>
  <w:endnote w:type="continuationSeparator" w:id="0">
    <w:p w14:paraId="1842C4D7" w14:textId="77777777" w:rsidR="00D773EB" w:rsidRDefault="00D773EB"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5EAB" w14:textId="77777777" w:rsidR="00D773EB" w:rsidRDefault="00D773EB" w:rsidP="005217C9">
      <w:pPr>
        <w:spacing w:after="0" w:line="240" w:lineRule="auto"/>
      </w:pPr>
      <w:r>
        <w:separator/>
      </w:r>
    </w:p>
  </w:footnote>
  <w:footnote w:type="continuationSeparator" w:id="0">
    <w:p w14:paraId="62382031" w14:textId="77777777" w:rsidR="00D773EB" w:rsidRDefault="00D773EB" w:rsidP="0052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17B" w14:textId="77777777" w:rsidR="005217C9" w:rsidRDefault="005217C9" w:rsidP="005217C9">
    <w:pPr>
      <w:pStyle w:val="Antrats"/>
      <w:jc w:val="center"/>
    </w:pPr>
    <w:r>
      <w:object w:dxaOrig="410" w:dyaOrig="477" w14:anchorId="442D70AD">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745521" r:id="rId2"/>
      </w:object>
    </w:r>
  </w:p>
  <w:p w14:paraId="5E9BFCFC" w14:textId="77777777" w:rsidR="005217C9" w:rsidRDefault="005217C9" w:rsidP="005217C9">
    <w:pPr>
      <w:pStyle w:val="Antrats"/>
      <w:jc w:val="center"/>
      <w:rPr>
        <w:sz w:val="20"/>
        <w:szCs w:val="20"/>
      </w:rPr>
    </w:pPr>
  </w:p>
  <w:p w14:paraId="21453D52" w14:textId="77777777" w:rsidR="005217C9" w:rsidRDefault="005217C9" w:rsidP="005217C9">
    <w:pPr>
      <w:pStyle w:val="Antrats"/>
      <w:jc w:val="center"/>
      <w:rPr>
        <w:b/>
        <w:bCs/>
        <w:sz w:val="28"/>
        <w:szCs w:val="28"/>
      </w:rPr>
    </w:pPr>
    <w:r>
      <w:rPr>
        <w:b/>
        <w:bCs/>
        <w:sz w:val="28"/>
        <w:szCs w:val="28"/>
      </w:rPr>
      <w:t>LIETUVOS RESPUBLIKOS SVEIKATOS APSAUGOS MINISTERIJOS</w:t>
    </w:r>
  </w:p>
  <w:p w14:paraId="784E2A3C" w14:textId="77777777" w:rsidR="005217C9" w:rsidRDefault="005217C9" w:rsidP="005217C9">
    <w:pPr>
      <w:pStyle w:val="Antrats"/>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faks. (8 5) 266 1402, el. p. ministerija@sam.lt,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C9"/>
    <w:rsid w:val="000034A9"/>
    <w:rsid w:val="00073D05"/>
    <w:rsid w:val="000C1A0C"/>
    <w:rsid w:val="001A6815"/>
    <w:rsid w:val="00202614"/>
    <w:rsid w:val="00205145"/>
    <w:rsid w:val="00424B52"/>
    <w:rsid w:val="004E5665"/>
    <w:rsid w:val="005217C9"/>
    <w:rsid w:val="005A44D0"/>
    <w:rsid w:val="006C0C7F"/>
    <w:rsid w:val="006F1EDD"/>
    <w:rsid w:val="0071267C"/>
    <w:rsid w:val="007C6BF9"/>
    <w:rsid w:val="008D2259"/>
    <w:rsid w:val="00924D5E"/>
    <w:rsid w:val="009625AB"/>
    <w:rsid w:val="00987135"/>
    <w:rsid w:val="00995BB5"/>
    <w:rsid w:val="009968DB"/>
    <w:rsid w:val="00AB1FE8"/>
    <w:rsid w:val="00B6774B"/>
    <w:rsid w:val="00C00516"/>
    <w:rsid w:val="00C5292D"/>
    <w:rsid w:val="00D12343"/>
    <w:rsid w:val="00D773EB"/>
    <w:rsid w:val="00DB6C15"/>
    <w:rsid w:val="00E47577"/>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7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5217C9"/>
  </w:style>
  <w:style w:type="paragraph" w:styleId="Porat">
    <w:name w:val="footer"/>
    <w:basedOn w:val="prastasis"/>
    <w:link w:val="PoratDiagrama"/>
    <w:uiPriority w:val="99"/>
    <w:unhideWhenUsed/>
    <w:rsid w:val="005217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7C9"/>
  </w:style>
  <w:style w:type="character" w:customStyle="1" w:styleId="InternetLink">
    <w:name w:val="Internet Link"/>
    <w:basedOn w:val="Numatytasispastraiposriftas"/>
    <w:uiPriority w:val="99"/>
    <w:unhideWhenUsed/>
    <w:rsid w:val="005217C9"/>
    <w:rPr>
      <w:color w:val="0000FF"/>
      <w:u w:val="single"/>
    </w:rPr>
  </w:style>
  <w:style w:type="character" w:customStyle="1" w:styleId="Antrat3Diagrama">
    <w:name w:val="Antraštė 3 Diagrama"/>
    <w:basedOn w:val="Numatytasispastraiposriftas"/>
    <w:link w:val="Antrat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prastasis"/>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1EDD"/>
  </w:style>
  <w:style w:type="character" w:styleId="Hipersaitas">
    <w:name w:val="Hyperlink"/>
    <w:basedOn w:val="Numatytasispastraiposriftas"/>
    <w:uiPriority w:val="99"/>
    <w:unhideWhenUsed/>
    <w:rsid w:val="006F1EDD"/>
    <w:rPr>
      <w:color w:val="0563C1" w:themeColor="hyperlink"/>
      <w:u w:val="single"/>
    </w:rPr>
  </w:style>
  <w:style w:type="paragraph" w:styleId="prastasiniatinklio">
    <w:name w:val="Normal (Web)"/>
    <w:basedOn w:val="prastasis"/>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6F1EDD"/>
    <w:rPr>
      <w:b/>
      <w:bCs/>
    </w:rPr>
  </w:style>
  <w:style w:type="paragraph" w:styleId="Sraopastraipa">
    <w:name w:val="List Paragraph"/>
    <w:basedOn w:val="prastasis"/>
    <w:uiPriority w:val="34"/>
    <w:qFormat/>
    <w:rsid w:val="006C0C7F"/>
    <w:pPr>
      <w:spacing w:after="0" w:line="240" w:lineRule="auto"/>
      <w:ind w:left="720"/>
    </w:pPr>
    <w:rPr>
      <w:rFonts w:ascii="Calibri" w:eastAsiaTheme="minorHAnsi" w:hAnsi="Calibri" w:cs="Calibri"/>
      <w:lang w:eastAsia="en-US"/>
    </w:rPr>
  </w:style>
  <w:style w:type="character" w:styleId="Komentaronuoroda">
    <w:name w:val="annotation reference"/>
    <w:basedOn w:val="Numatytasispastraiposriftas"/>
    <w:uiPriority w:val="99"/>
    <w:semiHidden/>
    <w:unhideWhenUsed/>
    <w:rsid w:val="006C0C7F"/>
    <w:rPr>
      <w:sz w:val="16"/>
      <w:szCs w:val="16"/>
    </w:rPr>
  </w:style>
  <w:style w:type="paragraph" w:styleId="Komentarotekstas">
    <w:name w:val="annotation text"/>
    <w:basedOn w:val="prastasis"/>
    <w:link w:val="KomentarotekstasDiagrama"/>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6C0C7F"/>
    <w:rPr>
      <w:rFonts w:ascii="Calibri" w:eastAsiaTheme="minorHAnsi" w:hAnsi="Calibri"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KomentarotemaDiagrama">
    <w:name w:val="Komentaro tema Diagrama"/>
    <w:basedOn w:val="KomentarotekstasDiagrama"/>
    <w:link w:val="Komentarotema"/>
    <w:uiPriority w:val="99"/>
    <w:semiHidden/>
    <w:rsid w:val="006C0C7F"/>
    <w:rPr>
      <w:rFonts w:ascii="Calibri" w:eastAsiaTheme="minorHAnsi" w:hAnsi="Calibri" w:cs="Calibri"/>
      <w:b/>
      <w:bCs/>
      <w:sz w:val="20"/>
      <w:szCs w:val="20"/>
      <w:lang w:eastAsia="en-US"/>
    </w:rPr>
  </w:style>
  <w:style w:type="character" w:styleId="Perirtashipersaitas">
    <w:name w:val="FollowedHyperlink"/>
    <w:basedOn w:val="Numatytasispastraiposriftas"/>
    <w:uiPriority w:val="99"/>
    <w:semiHidden/>
    <w:unhideWhenUsed/>
    <w:rsid w:val="00F84CE2"/>
    <w:rPr>
      <w:color w:val="954F72" w:themeColor="followedHyperlink"/>
      <w:u w:val="single"/>
    </w:rPr>
  </w:style>
  <w:style w:type="character" w:styleId="Neapdorotaspaminjimas">
    <w:name w:val="Unresolved Mention"/>
    <w:basedOn w:val="Numatytasispastraiposriftas"/>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1904</Words>
  <Characters>1086</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Jolanta P</cp:lastModifiedBy>
  <cp:revision>2</cp:revision>
  <dcterms:created xsi:type="dcterms:W3CDTF">2021-10-14T16:39:00Z</dcterms:created>
  <dcterms:modified xsi:type="dcterms:W3CDTF">2021-10-14T16:39:00Z</dcterms:modified>
</cp:coreProperties>
</file>