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AAC28" w14:textId="4CBCBB02" w:rsidR="009C7069" w:rsidRDefault="006272E9">
      <w:r>
        <w:rPr>
          <w:noProof/>
        </w:rPr>
        <w:drawing>
          <wp:anchor distT="0" distB="0" distL="114300" distR="114300" simplePos="0" relativeHeight="251660288" behindDoc="0" locked="0" layoutInCell="1" allowOverlap="1" wp14:anchorId="3F964A5E" wp14:editId="7F5F1809">
            <wp:simplePos x="0" y="0"/>
            <wp:positionH relativeFrom="column">
              <wp:posOffset>-626435</wp:posOffset>
            </wp:positionH>
            <wp:positionV relativeFrom="paragraph">
              <wp:posOffset>-428256</wp:posOffset>
            </wp:positionV>
            <wp:extent cx="1478416" cy="1638300"/>
            <wp:effectExtent l="0" t="0" r="7620" b="0"/>
            <wp:wrapNone/>
            <wp:docPr id="399289739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57" t="12315" r="10260" b="11776"/>
                    <a:stretch/>
                  </pic:blipFill>
                  <pic:spPr bwMode="auto">
                    <a:xfrm>
                      <a:off x="0" y="0"/>
                      <a:ext cx="1478416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58FAC1A" wp14:editId="5F630A51">
                <wp:simplePos x="0" y="0"/>
                <wp:positionH relativeFrom="margin">
                  <wp:posOffset>-143838</wp:posOffset>
                </wp:positionH>
                <wp:positionV relativeFrom="paragraph">
                  <wp:posOffset>-421240</wp:posOffset>
                </wp:positionV>
                <wp:extent cx="6026150" cy="1356188"/>
                <wp:effectExtent l="0" t="0" r="0" b="0"/>
                <wp:wrapNone/>
                <wp:docPr id="1646149266" name="Oval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26150" cy="1356188"/>
                        </a:xfrm>
                        <a:prstGeom prst="ellipse">
                          <a:avLst/>
                        </a:prstGeom>
                        <a:gradFill flip="none" rotWithShape="1">
                          <a:gsLst>
                            <a:gs pos="0">
                              <a:schemeClr val="accent6">
                                <a:lumMod val="75000"/>
                                <a:tint val="66000"/>
                                <a:satMod val="160000"/>
                              </a:schemeClr>
                            </a:gs>
                            <a:gs pos="50000">
                              <a:schemeClr val="accent6">
                                <a:lumMod val="75000"/>
                                <a:tint val="44500"/>
                                <a:satMod val="160000"/>
                              </a:schemeClr>
                            </a:gs>
                            <a:gs pos="100000">
                              <a:schemeClr val="accent6">
                                <a:lumMod val="75000"/>
                                <a:tint val="23500"/>
                                <a:satMod val="16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  <a:ln w="28575"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C562DC" w14:textId="2D4D91FD" w:rsidR="00220C3F" w:rsidRPr="006837BC" w:rsidRDefault="006837BC" w:rsidP="00220C3F">
                            <w:pPr>
                              <w:jc w:val="center"/>
                              <w:rPr>
                                <w:rFonts w:asciiTheme="minorBidi" w:hAnsiTheme="minorBidi"/>
                                <w:b/>
                                <w:bCs/>
                                <w:sz w:val="56"/>
                                <w:szCs w:val="56"/>
                              </w:rPr>
                            </w:pPr>
                            <w:proofErr w:type="spellStart"/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  <w:t>Intensyvių</w:t>
                            </w:r>
                            <w:proofErr w:type="spellEnd"/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  <w:t>emocijų</w:t>
                            </w:r>
                            <w:proofErr w:type="spellEnd"/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56"/>
                                <w:szCs w:val="56"/>
                                <w:lang w:val="en-US"/>
                              </w:rPr>
                              <w:t>kontrolė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8FAC1A" id="Ovalas 2" o:spid="_x0000_s1026" style="position:absolute;margin-left:-11.35pt;margin-top:-33.15pt;width:474.5pt;height:106.8pt;z-index: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KUJ7gIAAB0HAAAOAAAAZHJzL2Uyb0RvYy54bWysVU1v2zAMvQ/YfxB0X22nSZoFdYqgRYcB&#10;XVu0HXpWZDkRJkuaxHzt14+SbCdYix7aXWSJIinykXw+v9g1imyE89LokhYnOSVCc1NJvSzpz6fr&#10;LxNKPDBdMWW0KOleeHox+/zpfGunYmBWRlXCEXSi/XRrS7oCsNMs83wlGuZPjBUaL2vjGgZ4dMus&#10;cmyL3huVDfJ8nG2Nq6wzXHiP0qt0SWfRf10LDnd17QUQVVKMDeLq4roIazY7Z9OlY3YleRsGe0cU&#10;DZMaH+1dXTFgZO3kC1eN5M54U8MJN01m6lpyEXPAbIr8n2weV8yKmAuC420Pk/9/bvnt5tHeO4Rh&#10;a/3U4zZksatdE74YH9lFsPY9WGIHhKNwnA/GxQgx5XhXnI7GxWQS4MwO5tZ5+CZMQ8KmpEIpaX1I&#10;iE3Z5sZD0u60Wviqa6kUqVG1pBp7hhJn4FnCKqKBTyWcPdpHC0+sQUDyKI59Iy6VIxuGFWecCw3j&#10;eKXWzQ9TJfnZKM/b2oPUkITjcS/0DHrdIoijMmbW+495Lv1xBMHnx6MYDtFPast3RVGEKD4exuD0&#10;PWEgQsuuMEpqwgILYIt4zpSoQu3ivIFU4gFHM9Ufpy/WPGCpNNmWdDAZnY1i0bQJ3ZD0lEbQD10a&#10;d7BXItk9iJrICvty8FYjdJ5QO5jV6Lw3TI3VVzg1hYIYMybW6gYzEYmlN3wT7fRibxFfNRp640Zq&#10;414LufrVv5z0u+xTziF92C126D9sF6ba37swKglwy68lDt0N83DPHFIaVgFpGu5wqZVBkE27o2Rl&#10;3J/X5EEfmQZvKdkiRZbU/14zhxOpvmscua/FcBg4NR6Go7MBHtzxzeL4Rq+bS4MzWWA7WB63QR9U&#10;t62daZ6RzefhVbximuPbJeXgusMlJOrG/wEX83lUQx61DG70o+UdOQRGedo9M2db5gEkrVvT0ekL&#10;9km6oTTazNdgahlb84BrCz1ycJr79L8IJH98jlqHv9rsLwAAAP//AwBQSwMEFAAGAAgAAAAhAEDs&#10;HePgAAAACwEAAA8AAABkcnMvZG93bnJldi54bWxMj01vwjAMhu+T+A+RkXaDdGUqW9cUIfZxmTQE&#10;24FjaExb0ThVk0L772dO2+21/Oj142w12EZcsPO1IwUP8wgEUuFMTaWCn+/32RMIHzQZ3ThCBSN6&#10;WOWTu0ynxl1ph5d9KAWXkE+1giqENpXSFxVa7eeuReLdyXVWBx67UppOX7ncNjKOokRaXRNfqHSL&#10;mwqL8763Ct7w07kv077i4bAdafw47fr1Vqn76bB+ARFwCH8w3PRZHXJ2OrqejBeNglkcLxnlkCQL&#10;EEw8x7dwZPRxuQCZZ/L/D/kvAAAA//8DAFBLAQItABQABgAIAAAAIQC2gziS/gAAAOEBAAATAAAA&#10;AAAAAAAAAAAAAAAAAABbQ29udGVudF9UeXBlc10ueG1sUEsBAi0AFAAGAAgAAAAhADj9If/WAAAA&#10;lAEAAAsAAAAAAAAAAAAAAAAALwEAAF9yZWxzLy5yZWxzUEsBAi0AFAAGAAgAAAAhAIS8pQnuAgAA&#10;HQcAAA4AAAAAAAAAAAAAAAAALgIAAGRycy9lMm9Eb2MueG1sUEsBAi0AFAAGAAgAAAAhAEDsHePg&#10;AAAACwEAAA8AAAAAAAAAAAAAAAAASAUAAGRycy9kb3ducmV2LnhtbFBLBQYAAAAABAAEAPMAAABV&#10;BgAAAAA=&#10;" fillcolor="#538135 [2409]" stroked="f" strokeweight="2.25pt">
                <v:fill color2="#538135 [2409]" rotate="t" angle="90" colors="0 #a7c09c;.5 #c9d7c3;1 #e5ebe2" focus="100%" type="gradient"/>
                <v:stroke joinstyle="miter"/>
                <v:textbox>
                  <w:txbxContent>
                    <w:p w14:paraId="77C562DC" w14:textId="2D4D91FD" w:rsidR="00220C3F" w:rsidRPr="006837BC" w:rsidRDefault="006837BC" w:rsidP="00220C3F">
                      <w:pPr>
                        <w:jc w:val="center"/>
                        <w:rPr>
                          <w:rFonts w:asciiTheme="minorBidi" w:hAnsiTheme="minorBidi"/>
                          <w:b/>
                          <w:bCs/>
                          <w:sz w:val="56"/>
                          <w:szCs w:val="56"/>
                        </w:rPr>
                      </w:pPr>
                      <w:proofErr w:type="spellStart"/>
                      <w:r>
                        <w:rPr>
                          <w:rFonts w:asciiTheme="minorBidi" w:hAnsiTheme="minorBidi"/>
                          <w:b/>
                          <w:bCs/>
                          <w:sz w:val="56"/>
                          <w:szCs w:val="56"/>
                          <w:lang w:val="en-US"/>
                        </w:rPr>
                        <w:t>Intensyvių</w:t>
                      </w:r>
                      <w:proofErr w:type="spellEnd"/>
                      <w:r>
                        <w:rPr>
                          <w:rFonts w:asciiTheme="minorBidi" w:hAnsiTheme="minorBidi"/>
                          <w:b/>
                          <w:bCs/>
                          <w:sz w:val="56"/>
                          <w:szCs w:val="56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inorBidi" w:hAnsiTheme="minorBidi"/>
                          <w:b/>
                          <w:bCs/>
                          <w:sz w:val="56"/>
                          <w:szCs w:val="56"/>
                          <w:lang w:val="en-US"/>
                        </w:rPr>
                        <w:t>emocijų</w:t>
                      </w:r>
                      <w:proofErr w:type="spellEnd"/>
                      <w:r>
                        <w:rPr>
                          <w:rFonts w:asciiTheme="minorBidi" w:hAnsiTheme="minorBidi"/>
                          <w:b/>
                          <w:bCs/>
                          <w:sz w:val="56"/>
                          <w:szCs w:val="56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Theme="minorBidi" w:hAnsiTheme="minorBidi"/>
                          <w:b/>
                          <w:bCs/>
                          <w:sz w:val="56"/>
                          <w:szCs w:val="56"/>
                          <w:lang w:val="en-US"/>
                        </w:rPr>
                        <w:t>kontrolė</w:t>
                      </w:r>
                      <w:proofErr w:type="spellEnd"/>
                    </w:p>
                  </w:txbxContent>
                </v:textbox>
                <w10:wrap anchorx="margin"/>
              </v:oval>
            </w:pict>
          </mc:Fallback>
        </mc:AlternateContent>
      </w:r>
      <w:r w:rsidR="004310D5">
        <w:rPr>
          <w:noProof/>
        </w:rPr>
        <w:drawing>
          <wp:anchor distT="0" distB="0" distL="114300" distR="114300" simplePos="0" relativeHeight="251661312" behindDoc="0" locked="0" layoutInCell="1" allowOverlap="1" wp14:anchorId="7DB5D1D5" wp14:editId="33FBD39D">
            <wp:simplePos x="0" y="0"/>
            <wp:positionH relativeFrom="column">
              <wp:posOffset>3856779</wp:posOffset>
            </wp:positionH>
            <wp:positionV relativeFrom="paragraph">
              <wp:posOffset>0</wp:posOffset>
            </wp:positionV>
            <wp:extent cx="2616200" cy="1555750"/>
            <wp:effectExtent l="38100" t="0" r="50800" b="63500"/>
            <wp:wrapNone/>
            <wp:docPr id="3" name="Paveikslėlis 2" descr="Streso poveikis – Synappse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reso poveikis – SynappseHealth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clrChange>
                        <a:clrFrom>
                          <a:srgbClr val="D5F0FF"/>
                        </a:clrFrom>
                        <a:clrTo>
                          <a:srgbClr val="D5F0FF">
                            <a:alpha val="0"/>
                          </a:srgbClr>
                        </a:clrTo>
                      </a:clrChange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39" t="10275" r="27936" b="63503"/>
                    <a:stretch/>
                  </pic:blipFill>
                  <pic:spPr bwMode="auto">
                    <a:xfrm>
                      <a:off x="0" y="0"/>
                      <a:ext cx="2616200" cy="155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2FCCD0" w14:textId="77777777" w:rsidR="009C172A" w:rsidRPr="009C172A" w:rsidRDefault="009C172A" w:rsidP="009C172A"/>
    <w:p w14:paraId="5293C2BF" w14:textId="77777777" w:rsidR="009C172A" w:rsidRPr="009C172A" w:rsidRDefault="009C172A" w:rsidP="009C172A"/>
    <w:p w14:paraId="4A851350" w14:textId="77777777" w:rsidR="009C172A" w:rsidRPr="009C172A" w:rsidRDefault="009C172A" w:rsidP="009C172A"/>
    <w:p w14:paraId="7839C808" w14:textId="77777777" w:rsidR="009C172A" w:rsidRDefault="009C172A" w:rsidP="009C172A">
      <w:pPr>
        <w:rPr>
          <w:b/>
          <w:bCs/>
          <w:i/>
          <w:iCs/>
        </w:rPr>
      </w:pPr>
      <w:r w:rsidRPr="009C172A">
        <w:rPr>
          <w:b/>
          <w:bCs/>
          <w:i/>
          <w:iCs/>
        </w:rPr>
        <w:t xml:space="preserve">                         </w:t>
      </w:r>
    </w:p>
    <w:p w14:paraId="11B8225E" w14:textId="6B5ACF51" w:rsidR="009C172A" w:rsidRPr="00465100" w:rsidRDefault="009C172A" w:rsidP="009C172A">
      <w:pPr>
        <w:rPr>
          <w:b/>
          <w:bCs/>
          <w:i/>
          <w:iCs/>
          <w:sz w:val="32"/>
          <w:szCs w:val="32"/>
          <w:u w:val="dash"/>
        </w:rPr>
      </w:pPr>
      <w:r w:rsidRPr="00465100">
        <w:rPr>
          <w:b/>
          <w:bCs/>
          <w:i/>
          <w:iCs/>
          <w:sz w:val="32"/>
          <w:szCs w:val="32"/>
          <w:u w:val="dash"/>
        </w:rPr>
        <w:t>Streso valdymas siekiant psichologinės gerovės:</w:t>
      </w:r>
    </w:p>
    <w:p w14:paraId="4DC695E4" w14:textId="2FC2F86A" w:rsidR="009C172A" w:rsidRDefault="000668E7" w:rsidP="009C172A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3F233CC3" wp14:editId="6A2345C0">
            <wp:simplePos x="0" y="0"/>
            <wp:positionH relativeFrom="column">
              <wp:posOffset>1318260</wp:posOffset>
            </wp:positionH>
            <wp:positionV relativeFrom="paragraph">
              <wp:posOffset>322249</wp:posOffset>
            </wp:positionV>
            <wp:extent cx="821635" cy="765322"/>
            <wp:effectExtent l="0" t="0" r="0" b="0"/>
            <wp:wrapNone/>
            <wp:docPr id="5" name="Paveikslėlis 3" descr="Holistinė sveikata Standartinės iliustracijos, klipai ir „ Royalty Free - Holistinės sveikatos vektori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listinė sveikata Standartinės iliustracijos, klipai ir „ Royalty Free - Holistinės sveikatos vektoriai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clrChange>
                        <a:clrFrom>
                          <a:srgbClr val="FFFEFF"/>
                        </a:clrFrom>
                        <a:clrTo>
                          <a:srgbClr val="FFFE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7437" b="66459"/>
                    <a:stretch/>
                  </pic:blipFill>
                  <pic:spPr bwMode="auto">
                    <a:xfrm>
                      <a:off x="0" y="0"/>
                      <a:ext cx="821635" cy="765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1B77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14F60A1" wp14:editId="168705C1">
                <wp:simplePos x="0" y="0"/>
                <wp:positionH relativeFrom="column">
                  <wp:posOffset>1836357</wp:posOffset>
                </wp:positionH>
                <wp:positionV relativeFrom="paragraph">
                  <wp:posOffset>174698</wp:posOffset>
                </wp:positionV>
                <wp:extent cx="4095907" cy="974857"/>
                <wp:effectExtent l="0" t="0" r="0" b="0"/>
                <wp:wrapNone/>
                <wp:docPr id="1769030692" name="Teksto lauka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907" cy="97485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B44F4D" w14:textId="0671042C" w:rsidR="00EF1B77" w:rsidRPr="00EF1B77" w:rsidRDefault="00EF1B77" w:rsidP="00EF1B77">
                            <w:pPr>
                              <w:jc w:val="center"/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</w:pPr>
                            <w:r w:rsidRPr="00EF1B77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 xml:space="preserve">Meditacija, gilaus kvėpavimo pratimai ir sąmoningumas gali padėti žmonėms </w:t>
                            </w:r>
                            <w:r w:rsidRPr="006270F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>valdyti stresą</w:t>
                            </w:r>
                            <w:r w:rsidRPr="00EF1B77"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 xml:space="preserve"> skatinant atsipalaidavimą ir ramybės jausmą.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4F60A1" id="_x0000_t202" coordsize="21600,21600" o:spt="202" path="m,l,21600r21600,l21600,xe">
                <v:stroke joinstyle="miter"/>
                <v:path gradientshapeok="t" o:connecttype="rect"/>
              </v:shapetype>
              <v:shape id="Teksto laukas 11" o:spid="_x0000_s1027" type="#_x0000_t202" style="position:absolute;margin-left:144.6pt;margin-top:13.75pt;width:322.5pt;height:7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rJoLwIAAFsEAAAOAAAAZHJzL2Uyb0RvYy54bWysVE2P2jAQvVfqf7B8LwkUliUirCgrqkpo&#10;dyW22rNxbLDkeFzbkNBf37HDV7c9Vb04M57x88yb50wf2lqTg3BegSlpv5dTIgyHSpltSb+/Lj/d&#10;U+IDMxXTYERJj8LTh9nHD9PGFmIAO9CVcARBjC8aW9JdCLbIMs93oma+B1YYDEpwNQvoum1WOdYg&#10;eq2zQZ7fZQ24yjrgwnvcfeyCdJbwpRQ8PEvpRSC6pFhbSKtL6yau2WzKiq1jdqf4qQz2D1XUTBm8&#10;9AL1yAIje6f+gKoVd+BBhh6HOgMpFRepB+ymn7/rZr1jVqRekBxvLzT5/wfLnw5r++JIaL9AiwOM&#10;hDTWFx43Yz+tdHX8YqUE40jh8UKbaAPhuDnMJ6NJPqaEY2wyHt6PxhEmu562zoevAmoSjZI6HEti&#10;ix1WPnSp55R4mQetqqXSOjlRCmKhHTkwHKIOqUYE/y1LG9KU9O7zKE/ABuLxDlkbrOXaU7RCu2mJ&#10;qm763UB1RBocdArxli8V1rpiPrwwh5LAzlHm4RkXqQHvgpNFyQ7cz7/tx3ycFEYpaVBiJfU/9swJ&#10;SvQ3gzOc9IfDqMnkDEfjATruNrK5jZh9vQAkoI8PyvJkxvygz6Z0UL/ha5jHWzHEDMe7SxrO5iJ0&#10;wsfXxMV8npJQhZaFlVlbHqEj4XESr+0bc/Y0roCDfoKzGFnxbmpdbjxpYL4PIFUaaeS5Y/VEPyo4&#10;ieL02uITufVT1vWfMPsFAAD//wMAUEsDBBQABgAIAAAAIQDciHjT4AAAAAoBAAAPAAAAZHJzL2Rv&#10;d25yZXYueG1sTI9NT4NAEIbvJv6HzZh4MXYpWEuRpTFGbeLN4ke8bdkRiOwsYbeA/97xpLf5ePLO&#10;M/l2tp0YcfCtIwXLRQQCqXKmpVrBS/lwmYLwQZPRnSNU8I0etsXpSa4z4yZ6xnEfasEh5DOtoAmh&#10;z6T0VYNW+4XrkXj36QarA7dDLc2gJw63nYyj6Fpa3RJfaHSPdw1WX/ujVfBxUb8/+fnxdUpWSX+/&#10;G8v1mymVOj+bb29ABJzDHwy/+qwOBTsd3JGMF52CON3EjHKxXoFgYJNc8eDAZLqMQBa5/P9C8QMA&#10;AP//AwBQSwECLQAUAAYACAAAACEAtoM4kv4AAADhAQAAEwAAAAAAAAAAAAAAAAAAAAAAW0NvbnRl&#10;bnRfVHlwZXNdLnhtbFBLAQItABQABgAIAAAAIQA4/SH/1gAAAJQBAAALAAAAAAAAAAAAAAAAAC8B&#10;AABfcmVscy8ucmVsc1BLAQItABQABgAIAAAAIQAItrJoLwIAAFsEAAAOAAAAAAAAAAAAAAAAAC4C&#10;AABkcnMvZTJvRG9jLnhtbFBLAQItABQABgAIAAAAIQDciHjT4AAAAAoBAAAPAAAAAAAAAAAAAAAA&#10;AIkEAABkcnMvZG93bnJldi54bWxQSwUGAAAAAAQABADzAAAAlgUAAAAA&#10;" fillcolor="white [3201]" stroked="f" strokeweight=".5pt">
                <v:textbox>
                  <w:txbxContent>
                    <w:p w14:paraId="7AB44F4D" w14:textId="0671042C" w:rsidR="00EF1B77" w:rsidRPr="00EF1B77" w:rsidRDefault="00EF1B77" w:rsidP="00EF1B77">
                      <w:pPr>
                        <w:jc w:val="center"/>
                        <w:rPr>
                          <w:rFonts w:asciiTheme="minorBidi" w:hAnsiTheme="minorBidi"/>
                          <w:sz w:val="28"/>
                          <w:szCs w:val="28"/>
                        </w:rPr>
                      </w:pPr>
                      <w:r w:rsidRPr="00EF1B77">
                        <w:rPr>
                          <w:rFonts w:asciiTheme="minorBidi" w:hAnsiTheme="minorBidi"/>
                          <w:sz w:val="28"/>
                          <w:szCs w:val="28"/>
                        </w:rPr>
                        <w:t xml:space="preserve">Meditacija, gilaus kvėpavimo pratimai ir sąmoningumas gali padėti žmonėms </w:t>
                      </w:r>
                      <w:r w:rsidRPr="006270F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>valdyti stresą</w:t>
                      </w:r>
                      <w:r w:rsidRPr="00EF1B77">
                        <w:rPr>
                          <w:rFonts w:asciiTheme="minorBidi" w:hAnsiTheme="minorBidi"/>
                          <w:sz w:val="28"/>
                          <w:szCs w:val="28"/>
                        </w:rPr>
                        <w:t xml:space="preserve"> skatinant atsipalaidavimą ir ramybės jausmą.</w:t>
                      </w:r>
                    </w:p>
                  </w:txbxContent>
                </v:textbox>
              </v:shape>
            </w:pict>
          </mc:Fallback>
        </mc:AlternateContent>
      </w:r>
      <w:r w:rsidR="00EF1B77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D9F4F13" wp14:editId="512F8440">
                <wp:simplePos x="0" y="0"/>
                <wp:positionH relativeFrom="column">
                  <wp:posOffset>-498764</wp:posOffset>
                </wp:positionH>
                <wp:positionV relativeFrom="paragraph">
                  <wp:posOffset>144470</wp:posOffset>
                </wp:positionV>
                <wp:extent cx="2289301" cy="1050427"/>
                <wp:effectExtent l="76200" t="57150" r="73025" b="92710"/>
                <wp:wrapNone/>
                <wp:docPr id="2093458361" name="Struktūrinė schema: alternatyvus procesa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9301" cy="1050427"/>
                        </a:xfrm>
                        <a:prstGeom prst="flowChartAlternateProcess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A4C3CD" w14:textId="77777777" w:rsidR="000668E7" w:rsidRPr="00C90C41" w:rsidRDefault="00EF1B77" w:rsidP="00C90C41">
                            <w:pPr>
                              <w:spacing w:after="0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90C41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Sąmoningumo ir atsipalaidavimo </w:t>
                            </w:r>
                          </w:p>
                          <w:p w14:paraId="6121FD89" w14:textId="5E4F7768" w:rsidR="00EF1B77" w:rsidRPr="00C90C41" w:rsidRDefault="00EF1B77" w:rsidP="00C90C41">
                            <w:pPr>
                              <w:spacing w:after="0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C90C41"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  <w:t>būdai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9F4F13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Struktūrinė schema: alternatyvus procesas 10" o:spid="_x0000_s1028" type="#_x0000_t176" style="position:absolute;margin-left:-39.25pt;margin-top:11.4pt;width:180.25pt;height:82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28kTwMAADAHAAAOAAAAZHJzL2Uyb0RvYy54bWysVW1P2zAQ/j5p/8Hy95H0jZaKFFUgpkls&#10;IGDis+s4jTXH9s5u0+7X72ynaWFIk6Z9SX32vT733PXyatcoshXgpNEFHZzllAjNTSn1uqDfn28/&#10;zShxnumSKaNFQffC0avFxw+XrZ2LoamNKgUQdKLdvLUFrb238yxzvBYNc2fGCo2PlYGGeRRhnZXA&#10;WvTeqGyY5+dZa6C0YLhwDm9v0iNdRP9VJbi/ryonPFEFxdx8/EL8rsI3W1yy+RqYrSXv0mD/kEXD&#10;pMagvasb5hnZgPzDVSM5GGcqf8ZNk5mqklzEGrCaQf6mmqeaWRFrQXCc7WFy/88t/7Z9sg+AMLTW&#10;zR0eQxW7Cprwi/mRXQRr34Mldp5wvBwOZxejfEAJx7dBPsnHw2mAMzuaW3D+szANCYeCVsq01zUD&#10;v1RegGZePKTGReTY9s75ZH+wCyk4o2R5K5WKQqCFuFZAtgwbyjgX2p9Hc7Vpvpoy3SMx8q61eI0E&#10;SNezwzWmGAkWPMWEXwVROoTSJgRN+aQbEemESUZkNljCU122ZKU28MjKgo7H4wlSrJSh1uH0YhwF&#10;5NpkHAKjxNQah4R7iBk7WK/6UqJGnoBQtmYp41GopAO1U4/5mkP0KL1KzCEkYlSGHDlrBLAOfAO+&#10;Nh3Rb8FoH2OBwclgaSpwQGOrQWy7ZiNOyUfwpuS69o9yTUDiaK+YYpqLMtSLJf7F22wa6+sqOXhK&#10;0B/zdTblvRJboZ5Ji7S6QF4hcHVBR7PBEYqomB0ZG09+r0RMVD+KisgycDQB/T5rDr1F7WBWYbt7&#10;w8F7hsoPugo63WCWwO8NUwt7dr3maYrYW8So2IneuJHadNx4nXL5o4+c9BG6k5rD0e9WOyw61Ixh&#10;ws3KlPsHINji2FZn+a3EObxjzj8wwC2HwOLm9vf4CaNZUNOdEHADv967D/q4fPCVkha3ZkHdzw0D&#10;QYn6onEtXQzGgfY+CuPJdIgCnL6sTl/0prk2OMe4RDC7eAz6Xh2OFZjmBRf8MkTFJ6Qcxk4j1AnX&#10;HmV8wr8ILpbLeMbVapm/00+WB+cB57BSnncvDGw3Dx732Ddz2LBs/mb9JN1gqc1y400l42464tp1&#10;ANdypHE3WWHvn8pR6/hHt/gNAAD//wMAUEsDBBQABgAIAAAAIQA5AlWz3wAAAAoBAAAPAAAAZHJz&#10;L2Rvd25yZXYueG1sTI/LTsMwEEX3SPyDNUjsWqeWACvEqSoEEo9NH7Bg5yZDEhGPo9hJzd8zrMpy&#10;NEf3nlusk+vFjGPoPBlYLTMQSJWvO2oMvB+eFhpEiJZq23tCAz8YYF1eXhQ2r/2JdjjvYyM4hEJu&#10;DbQxDrmUoWrR2bD0AxL/vvzobORzbGQ92hOHu16qLLuVznbEDa0d8KHF6ns/OQPbzepZ0+O0e3l9&#10;235kh8/U0JyMub5Km3sQEVM8w/Cnz+pQstPRT1QH0RtY3OkbRg0oxRMYUFrxuCOTWiuQZSH/Tyh/&#10;AQAA//8DAFBLAQItABQABgAIAAAAIQC2gziS/gAAAOEBAAATAAAAAAAAAAAAAAAAAAAAAABbQ29u&#10;dGVudF9UeXBlc10ueG1sUEsBAi0AFAAGAAgAAAAhADj9If/WAAAAlAEAAAsAAAAAAAAAAAAAAAAA&#10;LwEAAF9yZWxzLy5yZWxzUEsBAi0AFAAGAAgAAAAhAHAvbyRPAwAAMAcAAA4AAAAAAAAAAAAAAAAA&#10;LgIAAGRycy9lMm9Eb2MueG1sUEsBAi0AFAAGAAgAAAAhADkCVbPfAAAACgEAAA8AAAAAAAAAAAAA&#10;AAAAqQUAAGRycy9kb3ducmV2LnhtbFBLBQYAAAAABAAEAPMAAAC1BgAAAAA=&#10;" fillcolor="#e2efd9 [665]" stroked="f" strokeweight="1pt">
                <v:shadow on="t" color="black" opacity="20971f" offset="0,2.2pt"/>
                <v:textbox>
                  <w:txbxContent>
                    <w:p w14:paraId="29A4C3CD" w14:textId="77777777" w:rsidR="000668E7" w:rsidRPr="00C90C41" w:rsidRDefault="00EF1B77" w:rsidP="00C90C41">
                      <w:pPr>
                        <w:spacing w:after="0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C90C41"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  <w:t xml:space="preserve">Sąmoningumo ir atsipalaidavimo </w:t>
                      </w:r>
                    </w:p>
                    <w:p w14:paraId="6121FD89" w14:textId="5E4F7768" w:rsidR="00EF1B77" w:rsidRPr="00C90C41" w:rsidRDefault="00EF1B77" w:rsidP="00C90C41">
                      <w:pPr>
                        <w:spacing w:after="0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 w:rsidRPr="00C90C41"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  <w:t>būdai</w:t>
                      </w:r>
                    </w:p>
                  </w:txbxContent>
                </v:textbox>
              </v:shape>
            </w:pict>
          </mc:Fallback>
        </mc:AlternateContent>
      </w:r>
      <w:r w:rsidR="00EF1B77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34E24B" wp14:editId="37DC812E">
                <wp:simplePos x="0" y="0"/>
                <wp:positionH relativeFrom="column">
                  <wp:posOffset>-513521</wp:posOffset>
                </wp:positionH>
                <wp:positionV relativeFrom="paragraph">
                  <wp:posOffset>128894</wp:posOffset>
                </wp:positionV>
                <wp:extent cx="6529270" cy="1080654"/>
                <wp:effectExtent l="95250" t="57150" r="100330" b="100965"/>
                <wp:wrapNone/>
                <wp:docPr id="1281389163" name="Struktūrinė schema: alternatyvus procesa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9270" cy="1080654"/>
                        </a:xfrm>
                        <a:prstGeom prst="flowChartAlternateProcess">
                          <a:avLst/>
                        </a:prstGeom>
                        <a:ln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C6FCA" id="Struktūrinė schema: alternatyvus procesas 9" o:spid="_x0000_s1026" type="#_x0000_t176" style="position:absolute;margin-left:-40.45pt;margin-top:10.15pt;width:514.1pt;height:85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EkhGgMAAKwGAAAOAAAAZHJzL2Uyb0RvYy54bWysVd1r2zAQfx/sfxB6X22nzid1SkjJGJQu&#10;NB19VmQ5NpMl7aTEyf76nWTXSbbCYCwPyp3u+6e78939sZbkIMBWWmU0uYkpEYrrvFK7jH57WX2a&#10;UGIdUzmTWomMnoSl9/OPH+4aMxMDXWqZCyDoRNlZYzJaOmdmUWR5KWpmb7QRCoWFhpo5ZGEX5cAa&#10;9F7LaBDHo6jRkBvQXFiLtw+tkM6D/6IQ3H0tCisckRnF3Fw4IZxbf0bzOzbbATNlxbs02D9kUbNK&#10;YdDe1QNzjOyh+sNVXXHQVhfuhus60kVRcRFqwGqS+LdqNiUzItSC4FjTw2T/n1v+dNiYNSAMjbEz&#10;i6Sv4lhA7f8xP3IMYJ16sMTREY6Xo+FgOhgjphxlSTyJR8PUwxmdzQ1Y91nomngio4XUzbJk4BbS&#10;CVDMiXX7cAE5dni0rrV/s/MpSOVPpVeVlK20vRHhcdEk5LlHh5syb8hW7uGZ5RlN03SIyeWVjzwY&#10;T9PA4MsP09j/KGFyhy3LHYTwFnbbpQRyYL5TWhXvmklTsvb2FhsudAyW2KmHcvVb9MBdJWa5UOI2&#10;9444qwWwDgoNrtRd261AKxdyAI19ytoexXEJwIM4dNBj1NaH9yarXemeqx2BCgdtyyRTXOS+Xizx&#10;L94m47a8Ds7OU0j+Il9r2ry34iDkC2nwkafx0ANXZvR2kpyhCIrRuX8C5U5ShETVsyhIlWPHDFqg&#10;/WiLHmrGESI36jpHem1vVuBz94bJe4bSJZ1Rp+vNWvB7w/g9w+uIvUWIii/RG9eV0l1vXKecf+8j&#10;t/oI3UXNntzq/LQGgg8aHtEavqpwBh6ZdWsGuGEQRtya7isefiwyqjsK4dXw8717r4+Dj1JKGtxY&#10;GbU/9gwEJfKLwpUwTVLf5C4w6XA8QAYuJdtLidrXS42tnuB+NjyQXt/JN7IAXb/icl34qCjCBsPY&#10;7cB0zNIhjyJcz1wsFoHGtWaYe1Qbw71zj6of55fjKwPTdb/DHfKk37Ybztj16Le63lLpxd7pogp7&#10;4YxrhzeuxNC03Rz5nXvJB63zR2b+CwAA//8DAFBLAwQUAAYACAAAACEAgapT/eAAAAAKAQAADwAA&#10;AGRycy9kb3ducmV2LnhtbEyPTU/DMAyG70j8h8hI3LZkH0Bbmk4IaReYJrFN4uo1oa2WOFWTbeXf&#10;Y05ws+VHr5+3XI3eiYsdYhdIw2yqQFiqg+mo0XDYrycZiJiQDLpAVsO3jbCqbm9KLEy40oe97FIj&#10;OIRigRralPpCyli31mOcht4S377C4DHxOjTSDHjlcO/kXKlH6bEj/tBib19bW592Z69BLfYzzPLD&#10;adu5t/fl5nMT1j5qfX83vjyDSHZMfzD86rM6VOx0DGcyUTgNk0zljGqYqwUIBvLlEw9HJnP1ALIq&#10;5f8K1Q8AAAD//wMAUEsBAi0AFAAGAAgAAAAhALaDOJL+AAAA4QEAABMAAAAAAAAAAAAAAAAAAAAA&#10;AFtDb250ZW50X1R5cGVzXS54bWxQSwECLQAUAAYACAAAACEAOP0h/9YAAACUAQAACwAAAAAAAAAA&#10;AAAAAAAvAQAAX3JlbHMvLnJlbHNQSwECLQAUAAYACAAAACEAeARJIRoDAACsBgAADgAAAAAAAAAA&#10;AAAAAAAuAgAAZHJzL2Uyb0RvYy54bWxQSwECLQAUAAYACAAAACEAgapT/eAAAAAKAQAADwAAAAAA&#10;AAAAAAAAAAB0BQAAZHJzL2Rvd25yZXYueG1sUEsFBgAAAAAEAAQA8wAAAIEGAAAAAA==&#10;" fillcolor="white [3201]" stroked="f" strokeweight="1pt">
                <v:shadow on="t" color="black" opacity="20971f" offset="0,2.2pt"/>
              </v:shape>
            </w:pict>
          </mc:Fallback>
        </mc:AlternateContent>
      </w:r>
    </w:p>
    <w:p w14:paraId="4E517C32" w14:textId="5965C1A7" w:rsidR="009C172A" w:rsidRDefault="009C172A" w:rsidP="009C172A">
      <w:pPr>
        <w:rPr>
          <w:sz w:val="32"/>
          <w:szCs w:val="32"/>
        </w:rPr>
      </w:pPr>
    </w:p>
    <w:p w14:paraId="3D9D684E" w14:textId="132BE036" w:rsidR="00EF1B77" w:rsidRPr="00EF1B77" w:rsidRDefault="00EF1B77" w:rsidP="00EF1B77">
      <w:pPr>
        <w:rPr>
          <w:sz w:val="32"/>
          <w:szCs w:val="32"/>
        </w:rPr>
      </w:pPr>
    </w:p>
    <w:p w14:paraId="4781C6E1" w14:textId="6BD4CB94" w:rsidR="00EF1B77" w:rsidRPr="00EF1B77" w:rsidRDefault="00C90C41" w:rsidP="00EF1B7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305588" wp14:editId="704A4022">
                <wp:simplePos x="0" y="0"/>
                <wp:positionH relativeFrom="margin">
                  <wp:posOffset>-476774</wp:posOffset>
                </wp:positionH>
                <wp:positionV relativeFrom="paragraph">
                  <wp:posOffset>338427</wp:posOffset>
                </wp:positionV>
                <wp:extent cx="6551783" cy="1073097"/>
                <wp:effectExtent l="95250" t="57150" r="97155" b="108585"/>
                <wp:wrapNone/>
                <wp:docPr id="1563351037" name="Struktūrinė schema: alternatyvus procesa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1783" cy="1073097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59F4E" id="Struktūrinė schema: alternatyvus procesas 9" o:spid="_x0000_s1026" type="#_x0000_t176" style="position:absolute;margin-left:-37.55pt;margin-top:26.65pt;width:515.9pt;height:84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iKOEQMAAEwGAAAOAAAAZHJzL2Uyb0RvYy54bWysVd1r2zAQfx/sfxB6X+18NWmoU0JKxqC0&#10;pe3o80WWY4EsaSclTvfX7yQ7TdsNBmN+UO50p7vffeby6tBotpfolTUFH5zlnEkjbKnMtuDfn9Zf&#10;Zpz5AKYEbY0s+Iv0/Grx+dNl6+ZyaGurS4mMjBg/b13B6xDcPMu8qGUD/sw6aUhYWWwgEIvbrERo&#10;yXqjs2Gen2etxdKhFdJ7ur3uhHyR7FeVFOGuqrwMTBecsIV0Yjo38cwWlzDfIrhaiR4G/AOKBpQh&#10;p6+mriEA26H6zVSjBFpvq3AmbJPZqlJCphgomkH+IZrHGpxMsVByvHtNk/9/ZsXt/tHdI6WhdX7u&#10;iYxRHCps4i/hY4eUrJfXZMlDYIIuzyeTwXQ24kyQbJBPR/nFNKYzOz136MNXaRsWiYJX2rarGjAs&#10;dZBoIMj7rnApc7C/8aF7f3wXIXirVblWWifmxa80sj1QNakJSttypsEHuiz4On09hHfPtGEtYRxO&#10;c2oBAdRmlYZAZOPKgnuz5Qz0lvpXBExYjI0eU29ELNfg685pMts1TaMoCKZVU/BZHr/eszYRqUy9&#10;RxGlNO5I9bEuW7bRO3wAcjoejycEplQxMcPpxTgxFMVk3Bn7gMjjdvMaetLIu6xpV0OHbUTzcATR&#10;q6dq2KP3xL0D5oU0clRGjAIaidBXymKobT8Va7QmJF9oaYyA8BJWmub0i3LfdwbVvbMRrWm1rcOD&#10;2jJUtAc2oMEIWcZ4KcS/WJtRmU6RHC0l8G/wetfh3si91E+pvhf5JBa4LvhoNjilIilmp/aO1MaW&#10;L/fIKKIUhXdirajQN9RL94C0AcgObbVwR0ds24LbniL7Fn/+6T7q02CSlLOWNgp11o8doKRkfTM0&#10;sheDcaxySMx4Mh0Sg28lm7cSs2tWltp8QPvTiURG/aCPZIW2eablt4xeSUQZJt9dD/fMKhBPIlqf&#10;Qi6Xiaa14yDcmEcnovFYrNjiT4dnQNeXP9CM39rj9oH5h9HsdONLY5e7YCuV5vaUV6pVZGhlpar1&#10;jRR34ls+aZ3+BBa/AAAA//8DAFBLAwQUAAYACAAAACEAPjo3Y+EAAAAKAQAADwAAAGRycy9kb3du&#10;cmV2LnhtbEyPwU7DMBBE70j8g7VI3FqnidLSEKdCoJ6ACtKq4ujG2zgiXkexk4a/xz3BcTVPM2/z&#10;zWRaNmLvGksCFvMIGFJlVUO1gMN+O3sA5rwkJVtLKOAHHWyK25tcZspe6BPH0tcslJDLpADtfZdx&#10;7iqNRrq57ZBCdra9kT6cfc1VLy+h3LQ8jqIlN7KhsKBlh88aq+9yMALKXdNt9fF19/UxvuwP74Rv&#10;52QQ4v5uenoE5nHyfzBc9YM6FMHpZAdSjrUCZqt0EVABaZIAC8A6Xa6AnQTEcZwAL3L+/4XiFwAA&#10;//8DAFBLAQItABQABgAIAAAAIQC2gziS/gAAAOEBAAATAAAAAAAAAAAAAAAAAAAAAABbQ29udGVu&#10;dF9UeXBlc10ueG1sUEsBAi0AFAAGAAgAAAAhADj9If/WAAAAlAEAAAsAAAAAAAAAAAAAAAAALwEA&#10;AF9yZWxzLy5yZWxzUEsBAi0AFAAGAAgAAAAhALhiIo4RAwAATAYAAA4AAAAAAAAAAAAAAAAALgIA&#10;AGRycy9lMm9Eb2MueG1sUEsBAi0AFAAGAAgAAAAhAD46N2PhAAAACgEAAA8AAAAAAAAAAAAAAAAA&#10;awUAAGRycy9kb3ducmV2LnhtbFBLBQYAAAAABAAEAPMAAAB5BgAAAAA=&#10;" fillcolor="window" stroked="f" strokeweight="1pt">
                <v:shadow on="t" color="black" opacity="20971f" offset="0,2.2pt"/>
                <w10:wrap anchorx="margin"/>
              </v:shape>
            </w:pict>
          </mc:Fallback>
        </mc:AlternateContent>
      </w:r>
      <w:r w:rsidR="00EF1B77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F1FF9B" wp14:editId="0EEA667E">
                <wp:simplePos x="0" y="0"/>
                <wp:positionH relativeFrom="column">
                  <wp:posOffset>-476093</wp:posOffset>
                </wp:positionH>
                <wp:positionV relativeFrom="paragraph">
                  <wp:posOffset>359510</wp:posOffset>
                </wp:positionV>
                <wp:extent cx="2289301" cy="1050426"/>
                <wp:effectExtent l="76200" t="57150" r="73025" b="92710"/>
                <wp:wrapNone/>
                <wp:docPr id="899275667" name="Struktūrinė schema: alternatyvus procesa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9301" cy="1050426"/>
                        </a:xfrm>
                        <a:prstGeom prst="flowChartAlternateProcess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294C3919" w14:textId="77777777" w:rsidR="004310D5" w:rsidRDefault="00EF1B77" w:rsidP="004310D5">
                            <w:pPr>
                              <w:spacing w:after="0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Fizinė </w:t>
                            </w:r>
                          </w:p>
                          <w:p w14:paraId="0177EEBB" w14:textId="3BAE5052" w:rsidR="00EF1B77" w:rsidRPr="00EF1B77" w:rsidRDefault="00EF1B77" w:rsidP="004310D5">
                            <w:pPr>
                              <w:spacing w:after="0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  <w:t>veikla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F1FF9B" id="_x0000_s1029" type="#_x0000_t176" style="position:absolute;margin-left:-37.5pt;margin-top:28.3pt;width:180.25pt;height:82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tOrLwMAAIcGAAAOAAAAZHJzL2Uyb0RvYy54bWysVU1v4zYQvRfofyB430i2lbVjRFkYCVIU&#10;SHeDTYo9jynKIkCRLElbTn99Hyk5TnYLFCj2InNmyJk3bz58/enYa3aQPihraj67KDmTRthGmV3N&#10;/3y+/7DiLEQyDWlrZM1fZOCfbn795Xpwazm3ndWN9AxOTFgPruZdjG5dFEF0sqdwYZ00MLbW9xQh&#10;+l3ReBrgvdfFvCw/FoP1jfNWyBCgvRuN/Cb7b1sp4pe2DTIyXXNgi/nr83ebvsXNNa13nlynxASD&#10;/geKnpRB0FdXdxSJ7b36wVWvhLfBtvFC2L6wbauEzDkgm1n5XTZPHTmZcwE5wb3SFH6eW/H58OQe&#10;PWgYXFgHHFMWx9b36Rf42DGT9fJKljxGJqCcz1dXi3LGmYBtVl6W1fxjorM4P3c+xN+k7Vk61LzV&#10;drjtyMeNjtIbivJxLFxmjg4PIY7vT+8ShGC1au6V1lnwu+2t9uxAKOey3NxVy/xW7/s/bDOq0RXl&#10;VFeoUf1RvTqpgS+MbjLWd/61YQOSmS/hgQlCP7aaIo69a2oezI4z0js0uog+BzY2QctNlEDfUejG&#10;cNnt2F29QrZMq77mGUQGBxTapJRkblKknvne4+pT1wxsq/f+KyFoVVWXANOoxOB8eVVlAR18WaWM&#10;IL1HNOU2osg3ypFe7ToatYtE0VSqt1TYU/RMzDtgQUgjF03CKKiXnqaSWh87O43Pvbcm5ljeYt4I&#10;eIEOY59/vTxMLYTURx/Jm1a7Ln5VO+YVFsaWNBkhm5QvUvwPbyuU6ZzJydNY1TPe4EbcW3mQ+jnX&#10;9wrdCmhdzRer2ZmKfLE4z0E6xeP2yBTqsEiEJc3WNi+PniHHnFdw4l6h9A8U4iN5LA94xkKMX/BJ&#10;HV9zO50Q0fq//02f7mOmYeVswDJCr/21Jy9B3+8G0341q1LdYxaqy+Ucgn9r2b61mH1/azEgmE2g&#10;y8d0P+rTsfW2/4a9uUlRYQLniD129STcRsgwYfMKudnkMzaWo/hgnpxIzlP5UtM/H7+Rd1NDRKyH&#10;z/a0uGj93VSPd9NLYzf7aFuVR/7MK6qXBGy7XMeptdI6fSvnW+f/j5t/AAAA//8DAFBLAwQUAAYA&#10;CAAAACEAHRY6kOEAAAAKAQAADwAAAGRycy9kb3ducmV2LnhtbEyPwU7DMBBE70j8g7VIXKrWJihp&#10;FeJUqBKCA5cGhHp0YuNExOvIdtPw9ywnuM1qRrNvqv3iRjabEAePEu42ApjBzusBrYT3t6f1DlhM&#10;CrUaPRoJ3ybCvr6+qlSp/QWPZm6SZVSCsVQS+pSmkvPY9capuPGTQfI+fXAq0Rks10FdqNyNPBOi&#10;4E4NSB96NZlDb7qv5uwkNKf7lV3N7fPBLS8fx+BiJ+yrlLc3y+MDsGSW9BeGX3xCh5qYWn9GHdko&#10;Yb3NaUuSkBcFMApkuzwH1pLIMgG8rvj/CfUPAAAA//8DAFBLAQItABQABgAIAAAAIQC2gziS/gAA&#10;AOEBAAATAAAAAAAAAAAAAAAAAAAAAABbQ29udGVudF9UeXBlc10ueG1sUEsBAi0AFAAGAAgAAAAh&#10;ADj9If/WAAAAlAEAAAsAAAAAAAAAAAAAAAAALwEAAF9yZWxzLy5yZWxzUEsBAi0AFAAGAAgAAAAh&#10;AEUq06svAwAAhwYAAA4AAAAAAAAAAAAAAAAALgIAAGRycy9lMm9Eb2MueG1sUEsBAi0AFAAGAAgA&#10;AAAhAB0WOpDhAAAACgEAAA8AAAAAAAAAAAAAAAAAiQUAAGRycy9kb3ducmV2LnhtbFBLBQYAAAAA&#10;BAAEAPMAAACXBgAAAAA=&#10;" fillcolor="#e2f0d9" stroked="f" strokeweight="1pt">
                <v:shadow on="t" color="black" opacity="20971f" offset="0,2.2pt"/>
                <v:textbox>
                  <w:txbxContent>
                    <w:p w14:paraId="294C3919" w14:textId="77777777" w:rsidR="004310D5" w:rsidRDefault="00EF1B77" w:rsidP="004310D5">
                      <w:pPr>
                        <w:spacing w:after="0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  <w:t xml:space="preserve">Fizinė </w:t>
                      </w:r>
                    </w:p>
                    <w:p w14:paraId="0177EEBB" w14:textId="3BAE5052" w:rsidR="00EF1B77" w:rsidRPr="00EF1B77" w:rsidRDefault="00EF1B77" w:rsidP="004310D5">
                      <w:pPr>
                        <w:spacing w:after="0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  <w:t>veikla</w:t>
                      </w:r>
                    </w:p>
                  </w:txbxContent>
                </v:textbox>
              </v:shape>
            </w:pict>
          </mc:Fallback>
        </mc:AlternateContent>
      </w:r>
    </w:p>
    <w:p w14:paraId="132A5C7E" w14:textId="09DFDAAD" w:rsidR="00EF1B77" w:rsidRDefault="00C90C41" w:rsidP="00EF1B77">
      <w:pPr>
        <w:rPr>
          <w:sz w:val="32"/>
          <w:szCs w:val="32"/>
        </w:rPr>
      </w:pPr>
      <w:r>
        <w:rPr>
          <w:rFonts w:asciiTheme="minorBidi" w:hAnsiTheme="minorBidi"/>
          <w:noProof/>
          <w:sz w:val="28"/>
          <w:szCs w:val="28"/>
        </w:rPr>
        <w:drawing>
          <wp:anchor distT="0" distB="0" distL="114300" distR="114300" simplePos="0" relativeHeight="251689984" behindDoc="0" locked="0" layoutInCell="1" allowOverlap="1" wp14:anchorId="5FFE9456" wp14:editId="5C57F123">
            <wp:simplePos x="0" y="0"/>
            <wp:positionH relativeFrom="column">
              <wp:posOffset>1278449</wp:posOffset>
            </wp:positionH>
            <wp:positionV relativeFrom="paragraph">
              <wp:posOffset>72390</wp:posOffset>
            </wp:positionV>
            <wp:extent cx="729701" cy="907774"/>
            <wp:effectExtent l="0" t="0" r="0" b="0"/>
            <wp:wrapNone/>
            <wp:docPr id="982850604" name="Paveikslėlis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481" t="26368" r="599" b="31175"/>
                    <a:stretch/>
                  </pic:blipFill>
                  <pic:spPr bwMode="auto">
                    <a:xfrm>
                      <a:off x="0" y="0"/>
                      <a:ext cx="729701" cy="907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1B77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E5A1FA3" wp14:editId="7341B0D7">
                <wp:simplePos x="0" y="0"/>
                <wp:positionH relativeFrom="column">
                  <wp:posOffset>1865944</wp:posOffset>
                </wp:positionH>
                <wp:positionV relativeFrom="paragraph">
                  <wp:posOffset>4445</wp:posOffset>
                </wp:positionV>
                <wp:extent cx="4095907" cy="974856"/>
                <wp:effectExtent l="0" t="0" r="0" b="635"/>
                <wp:wrapNone/>
                <wp:docPr id="266262208" name="Teksto lauka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95907" cy="97485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C49DA51" w14:textId="77118057" w:rsidR="00EF1B77" w:rsidRPr="00EF1B77" w:rsidRDefault="00EF1B77" w:rsidP="00EF1B77">
                            <w:pPr>
                              <w:jc w:val="center"/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</w:pPr>
                            <w:r w:rsidRPr="00EF1B77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</w:rPr>
                              <w:t>Įrodyta, kad reguliari mankšta </w:t>
                            </w:r>
                            <w:r w:rsidRPr="00EF1B77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</w:rPr>
                              <w:t>mažina streso</w:t>
                            </w:r>
                            <w:r w:rsidRPr="00EF1B77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</w:rPr>
                              <w:t xml:space="preserve"> hormonų kiekį ir skatina </w:t>
                            </w:r>
                            <w:proofErr w:type="spellStart"/>
                            <w:r w:rsidRPr="00EF1B77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</w:rPr>
                              <w:t>endorfinų</w:t>
                            </w:r>
                            <w:proofErr w:type="spellEnd"/>
                            <w:r w:rsidRPr="00EF1B77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</w:rPr>
                              <w:t xml:space="preserve"> – natūralių organizmo nuotaiką gerinančių medžiagų – gamybą.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5A1FA3" id="_x0000_s1030" type="#_x0000_t202" style="position:absolute;margin-left:146.9pt;margin-top:.35pt;width:322.5pt;height:76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GuwOgIAAGwEAAAOAAAAZHJzL2Uyb0RvYy54bWysVEuP2jAQvlfqf7B8LwkU2CUirCgrqkpo&#10;dyW22rNxbBLJ8bi2IaG/vmMnPLrtqSoHM+MZz+P7ZjJ/aGtFjsK6CnROh4OUEqE5FJXe5/T76/rT&#10;PSXOM10wBVrk9CQcfVh8/DBvTCZGUIIqhCUYRLusMTktvTdZkjheipq5ARih0SjB1syjavdJYVmD&#10;0WuVjNJ0mjRgC2OBC+fw9rEz0kWML6Xg/llKJzxROcXafDxtPHfhTBZzlu0tM2XF+zLYP1RRs0pj&#10;0kuoR+YZOdjqj1B1xS04kH7AoU5AyoqL2AN2M0zfdbMtmRGxFwTHmQtM7v+F5U/HrXmxxLdfoEUC&#10;AyCNcZnDy9BPK20d/rFSgnaE8HSBTbSecLwcp7PJLL2jhKNtdje+n0xDmOT62ljnvwqoSRByapGW&#10;iBY7bpzvXM8uIZkDVRXrSqmonNxKWXJkyCASX0BDiWLO42VO1/HXZ/vtmdKkyen08ySNmTSEeF0q&#10;pbG4a5NB8u2uJVWBvZwB2EFxQlwsdCPjDF9XWPwGM78wizOCUODc+2c8pALMBb1ESQn259/ugz9S&#10;h1ZKGpy5nLofB2YFNvRNI6mz4XgchjQq48ndCBV7a9ndWvShXgGCMsQNMzyKwd+rsygt1G+4HsuQ&#10;FU1Mc8ydU38WV77bBFwvLpbL6IRjaZjf6K3hIXRgIFDz2r4xa3r+PDL/BOfpZNk7Gjvf8FLD8uBB&#10;VpHjgHOHag8/jnSckn79ws7c6tHr+pFY/AIAAP//AwBQSwMEFAAGAAgAAAAhAOo+n0zeAAAACAEA&#10;AA8AAABkcnMvZG93bnJldi54bWxMj8tOwzAQRfdI/IM1SOyoQ3gUQpwKIRBUImoJSGzdeEgC8Tiy&#10;3Sb06xlWsDy6V3fO5IvJ9mKHPnSOFJzOEhBItTMdNQreXh9OrkCEqMno3hEq+MYAi+LwINeZcSO9&#10;4K6KjeARCplW0MY4ZFKGukWrw8wNSJx9OG91ZPSNNF6PPG57mSbJpbS6I77Q6gHvWqy/qq1V8D5W&#10;j361XH6uh6dyv9pX5TPel0odH023NyAiTvGvDL/6rA4FO23clkwQvYL0+ozVo4I5CI6ZGDfcuzhP&#10;QRa5/P9A8QMAAP//AwBQSwECLQAUAAYACAAAACEAtoM4kv4AAADhAQAAEwAAAAAAAAAAAAAAAAAA&#10;AAAAW0NvbnRlbnRfVHlwZXNdLnhtbFBLAQItABQABgAIAAAAIQA4/SH/1gAAAJQBAAALAAAAAAAA&#10;AAAAAAAAAC8BAABfcmVscy8ucmVsc1BLAQItABQABgAIAAAAIQA6wGuwOgIAAGwEAAAOAAAAAAAA&#10;AAAAAAAAAC4CAABkcnMvZTJvRG9jLnhtbFBLAQItABQABgAIAAAAIQDqPp9M3gAAAAgBAAAPAAAA&#10;AAAAAAAAAAAAAJQEAABkcnMvZG93bnJldi54bWxQSwUGAAAAAAQABADzAAAAnwUAAAAA&#10;" fillcolor="window" stroked="f" strokeweight=".5pt">
                <v:textbox>
                  <w:txbxContent>
                    <w:p w14:paraId="3C49DA51" w14:textId="77118057" w:rsidR="00EF1B77" w:rsidRPr="00EF1B77" w:rsidRDefault="00EF1B77" w:rsidP="00EF1B77">
                      <w:pPr>
                        <w:jc w:val="center"/>
                        <w:rPr>
                          <w:rFonts w:asciiTheme="minorBidi" w:hAnsiTheme="minorBidi"/>
                          <w:sz w:val="28"/>
                          <w:szCs w:val="28"/>
                        </w:rPr>
                      </w:pPr>
                      <w:r w:rsidRPr="00EF1B77">
                        <w:rPr>
                          <w:rFonts w:asciiTheme="minorBidi" w:hAnsiTheme="minorBidi" w:hint="cs"/>
                          <w:sz w:val="28"/>
                          <w:szCs w:val="28"/>
                        </w:rPr>
                        <w:t>Įrodyta, kad reguliari mankšta </w:t>
                      </w:r>
                      <w:r w:rsidRPr="00EF1B77"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</w:rPr>
                        <w:t>mažina streso</w:t>
                      </w:r>
                      <w:r w:rsidRPr="00EF1B77">
                        <w:rPr>
                          <w:rFonts w:asciiTheme="minorBidi" w:hAnsiTheme="minorBidi" w:hint="cs"/>
                          <w:sz w:val="28"/>
                          <w:szCs w:val="28"/>
                        </w:rPr>
                        <w:t xml:space="preserve"> hormonų kiekį ir skatina </w:t>
                      </w:r>
                      <w:proofErr w:type="spellStart"/>
                      <w:r w:rsidRPr="00EF1B77">
                        <w:rPr>
                          <w:rFonts w:asciiTheme="minorBidi" w:hAnsiTheme="minorBidi" w:hint="cs"/>
                          <w:sz w:val="28"/>
                          <w:szCs w:val="28"/>
                        </w:rPr>
                        <w:t>endorfinų</w:t>
                      </w:r>
                      <w:proofErr w:type="spellEnd"/>
                      <w:r w:rsidRPr="00EF1B77">
                        <w:rPr>
                          <w:rFonts w:asciiTheme="minorBidi" w:hAnsiTheme="minorBidi" w:hint="cs"/>
                          <w:sz w:val="28"/>
                          <w:szCs w:val="28"/>
                        </w:rPr>
                        <w:t xml:space="preserve"> – natūralių organizmo nuotaiką gerinančių medžiagų – gamybą. </w:t>
                      </w:r>
                    </w:p>
                  </w:txbxContent>
                </v:textbox>
              </v:shape>
            </w:pict>
          </mc:Fallback>
        </mc:AlternateContent>
      </w:r>
    </w:p>
    <w:p w14:paraId="1C20C2D2" w14:textId="3C51877F" w:rsidR="00EF1B77" w:rsidRDefault="00EF1B77" w:rsidP="00EF1B77">
      <w:pPr>
        <w:ind w:firstLine="1296"/>
        <w:rPr>
          <w:sz w:val="32"/>
          <w:szCs w:val="32"/>
        </w:rPr>
      </w:pPr>
    </w:p>
    <w:p w14:paraId="2DBCC44B" w14:textId="31F6C988" w:rsidR="00EF1B77" w:rsidRPr="00EF1B77" w:rsidRDefault="00EF1B77" w:rsidP="00EF1B77">
      <w:pPr>
        <w:rPr>
          <w:sz w:val="32"/>
          <w:szCs w:val="32"/>
        </w:rPr>
      </w:pPr>
    </w:p>
    <w:p w14:paraId="06CE4C0F" w14:textId="287776CB" w:rsidR="00EF1B77" w:rsidRPr="00EF1B77" w:rsidRDefault="00C90C41" w:rsidP="00EF1B77">
      <w:pPr>
        <w:rPr>
          <w:sz w:val="32"/>
          <w:szCs w:val="32"/>
        </w:rPr>
      </w:pPr>
      <w:r>
        <w:rPr>
          <w:rFonts w:asciiTheme="minorBidi" w:hAnsiTheme="minorBidi"/>
          <w:noProof/>
          <w:sz w:val="28"/>
          <w:szCs w:val="28"/>
        </w:rPr>
        <w:drawing>
          <wp:anchor distT="0" distB="0" distL="114300" distR="114300" simplePos="0" relativeHeight="251692032" behindDoc="0" locked="0" layoutInCell="1" allowOverlap="1" wp14:anchorId="450F6207" wp14:editId="7CA92B0E">
            <wp:simplePos x="0" y="0"/>
            <wp:positionH relativeFrom="column">
              <wp:posOffset>1194113</wp:posOffset>
            </wp:positionH>
            <wp:positionV relativeFrom="paragraph">
              <wp:posOffset>332901</wp:posOffset>
            </wp:positionV>
            <wp:extent cx="750627" cy="874108"/>
            <wp:effectExtent l="0" t="0" r="0" b="2540"/>
            <wp:wrapNone/>
            <wp:docPr id="699045465" name="Paveikslėlis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62" t="29908" r="40179" b="32439"/>
                    <a:stretch/>
                  </pic:blipFill>
                  <pic:spPr bwMode="auto">
                    <a:xfrm>
                      <a:off x="0" y="0"/>
                      <a:ext cx="750627" cy="87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86B778B" wp14:editId="0A7C27E8">
                <wp:simplePos x="0" y="0"/>
                <wp:positionH relativeFrom="margin">
                  <wp:posOffset>-502617</wp:posOffset>
                </wp:positionH>
                <wp:positionV relativeFrom="paragraph">
                  <wp:posOffset>207838</wp:posOffset>
                </wp:positionV>
                <wp:extent cx="6551783" cy="1073097"/>
                <wp:effectExtent l="95250" t="57150" r="97155" b="108585"/>
                <wp:wrapNone/>
                <wp:docPr id="321923431" name="Struktūrinė schema: alternatyvus procesa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1783" cy="1073097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96554" id="Struktūrinė schema: alternatyvus procesas 9" o:spid="_x0000_s1026" type="#_x0000_t176" style="position:absolute;margin-left:-39.6pt;margin-top:16.35pt;width:515.9pt;height:84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iKOEQMAAEwGAAAOAAAAZHJzL2Uyb0RvYy54bWysVd1r2zAQfx/sfxB6X+18NWmoU0JKxqC0&#10;pe3o80WWY4EsaSclTvfX7yQ7TdsNBmN+UO50p7vffeby6tBotpfolTUFH5zlnEkjbKnMtuDfn9Zf&#10;Zpz5AKYEbY0s+Iv0/Grx+dNl6+ZyaGurS4mMjBg/b13B6xDcPMu8qGUD/sw6aUhYWWwgEIvbrERo&#10;yXqjs2Gen2etxdKhFdJ7ur3uhHyR7FeVFOGuqrwMTBecsIV0Yjo38cwWlzDfIrhaiR4G/AOKBpQh&#10;p6+mriEA26H6zVSjBFpvq3AmbJPZqlJCphgomkH+IZrHGpxMsVByvHtNk/9/ZsXt/tHdI6WhdX7u&#10;iYxRHCps4i/hY4eUrJfXZMlDYIIuzyeTwXQ24kyQbJBPR/nFNKYzOz136MNXaRsWiYJX2rarGjAs&#10;dZBoIMj7rnApc7C/8aF7f3wXIXirVblWWifmxa80sj1QNakJSttypsEHuiz4On09hHfPtGEtYRxO&#10;c2oBAdRmlYZAZOPKgnuz5Qz0lvpXBExYjI0eU29ELNfg685pMts1TaMoCKZVU/BZHr/eszYRqUy9&#10;RxGlNO5I9bEuW7bRO3wAcjoejycEplQxMcPpxTgxFMVk3Bn7gMjjdvMaetLIu6xpV0OHbUTzcATR&#10;q6dq2KP3xL0D5oU0clRGjAIaidBXymKobT8Va7QmJF9oaYyA8BJWmub0i3LfdwbVvbMRrWm1rcOD&#10;2jJUtAc2oMEIWcZ4KcS/WJtRmU6RHC0l8G/wetfh3si91E+pvhf5JBa4LvhoNjilIilmp/aO1MaW&#10;L/fIKKIUhXdirajQN9RL94C0AcgObbVwR0ds24LbniL7Fn/+6T7q02CSlLOWNgp11o8doKRkfTM0&#10;sheDcaxySMx4Mh0Sg28lm7cSs2tWltp8QPvTiURG/aCPZIW2eablt4xeSUQZJt9dD/fMKhBPIlqf&#10;Qi6Xiaa14yDcmEcnovFYrNjiT4dnQNeXP9CM39rj9oH5h9HsdONLY5e7YCuV5vaUV6pVZGhlpar1&#10;jRR34ls+aZ3+BBa/AAAA//8DAFBLAwQUAAYACAAAACEAz7ZHW+EAAAAKAQAADwAAAGRycy9kb3du&#10;cmV2LnhtbEyPwU7DMBBE70j8g7VI3FqnrmhoiFMhUE9ABWmFOLrxNo6I11HspOHvcU9wXM3TzNt8&#10;M9mWjdj7xpGExTwBhlQ53VAt4bDfzu6B+aBIq9YRSvhBD5vi+ipXmXZn+sCxDDWLJeQzJcGE0GWc&#10;+8qgVX7uOqSYnVxvVYhnX3Pdq3Msty0XSbLiVjUUF4zq8Mlg9V0OVkK5a7qt+XzZfb2Pz/vDG+Hr&#10;aTlIeXszPT4ACziFPxgu+lEdiuh0dANpz1oJs3QtIiphKVJgEVjfiRWwowSRLFLgRc7/v1D8AgAA&#10;//8DAFBLAQItABQABgAIAAAAIQC2gziS/gAAAOEBAAATAAAAAAAAAAAAAAAAAAAAAABbQ29udGVu&#10;dF9UeXBlc10ueG1sUEsBAi0AFAAGAAgAAAAhADj9If/WAAAAlAEAAAsAAAAAAAAAAAAAAAAALwEA&#10;AF9yZWxzLy5yZWxzUEsBAi0AFAAGAAgAAAAhALhiIo4RAwAATAYAAA4AAAAAAAAAAAAAAAAALgIA&#10;AGRycy9lMm9Eb2MueG1sUEsBAi0AFAAGAAgAAAAhAM+2R1vhAAAACgEAAA8AAAAAAAAAAAAAAAAA&#10;awUAAGRycy9kb3ducmV2LnhtbFBLBQYAAAAABAAEAPMAAAB5BgAAAAA=&#10;" fillcolor="window" stroked="f" strokeweight="1pt">
                <v:shadow on="t" color="black" opacity="20971f" offset="0,2.2pt"/>
                <w10:wrap anchorx="margin"/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A276E5" wp14:editId="5DD291E4">
                <wp:simplePos x="0" y="0"/>
                <wp:positionH relativeFrom="column">
                  <wp:posOffset>-514350</wp:posOffset>
                </wp:positionH>
                <wp:positionV relativeFrom="paragraph">
                  <wp:posOffset>202455</wp:posOffset>
                </wp:positionV>
                <wp:extent cx="2282248" cy="1043363"/>
                <wp:effectExtent l="76200" t="57150" r="80010" b="99695"/>
                <wp:wrapNone/>
                <wp:docPr id="169681612" name="Struktūrinė schema: alternatyvus procesa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2248" cy="1043363"/>
                        </a:xfrm>
                        <a:prstGeom prst="flowChartAlternateProcess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29224665" w14:textId="77777777" w:rsidR="00C90C41" w:rsidRDefault="00EF1B77" w:rsidP="00C90C41">
                            <w:pPr>
                              <w:spacing w:after="0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Socialinė </w:t>
                            </w:r>
                          </w:p>
                          <w:p w14:paraId="72A3003B" w14:textId="7A4E4E64" w:rsidR="00EF1B77" w:rsidRPr="00EF1B77" w:rsidRDefault="00EF1B77" w:rsidP="00C90C41">
                            <w:pPr>
                              <w:spacing w:after="0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  <w:t>parama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276E5" id="_x0000_s1031" type="#_x0000_t176" style="position:absolute;margin-left:-40.5pt;margin-top:15.95pt;width:179.7pt;height:82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N0/LwMAAIcGAAAOAAAAZHJzL2Uyb0RvYy54bWysVU1v2zgQvS/Q/0Do3kiW5doxohRGgiwW&#10;yLZBk0XPY4qyCFAkS9KWs79+Hyk5TtoFChS9yJwZcubNmw9ffTz2ih2E89LoOptdFBkTmptG6l2d&#10;/fN0936VMR9IN6SMFnX2LHz28frdH1eDXYvSdEY1wjE40X492DrrQrDrPPe8Ez35C2OFhrE1rqcA&#10;0e3yxtEA773Ky6L4kA/GNdYZLryH9nY0ZtfJf9sKHj63rReBqToDtpC+Ln238ZtfX9F658h2kk8w&#10;6BdQ9CQ1gr64uqVAbO/kD656yZ3xpg0X3PS5aVvJRcoB2cyK77J57MiKlAvI8faFJv/73PJPh0f7&#10;4EDDYP3a4xizOLauj7/Ax46JrOcXssQxMA5lWa7KskJ5OWyzoprPP8wjnfn5uXU+/ClMz+Khzlpl&#10;hpuOXNioIJymIB7GwiXm6HDvw/j+9C5C8EbJ5k4qlQS3294oxw6Eci6LzW21TG/Vvv/bNKMaXVFM&#10;dYUa1R/Vq5Ma+PzoJmF9419pNiCZcgkPjBP6sVUUcOxtU2de7zJGaodG58GlwNpEaKmJIuhb8t0Y&#10;Lrkdu6uXyJYp2ddZApHAAYXSMSWRmhSpJ773uPrYNQPbqr37QghaVdUCYBoZGSyXl1US0MGLKmYE&#10;6S2iKbcRRbpRjPQq29GonUeKplK9psKcoidi3gDzXGgxbyJGTr1wNJXUuNCZaXzunNEhxXIG80bA&#10;C3QY+/TrxGFqIaQ++ojelNx14YvcMSexMLakSHPRxHyR4k+8rVCmcyYnT2NVz3i9HXFvxUGop1Tf&#10;y2IRievqbL6analIF/PzHMRTOG6PTKIOi0hY1GxN8/zgGHJMeXnL7yRKf08+PJDD8oBnLMTwGZ/Y&#10;8XVmphMiGvfv/+njfcw0rBkbsIzQa9/25ATo+0tj2i9nVax7SEK1WJYQ3GvL9rVF7/sbgwGZYfVa&#10;no7xflCnY+tM/xV7cxOjwgTOEXvs6km4CZBhwublYrNJZ2wsS+FeP1oencfyxaZ/On4lZ6eGCFgP&#10;n8xpcdH6u6ke78aX2mz2wbQyjfyZV1QvCth2qY5Ta8V1+lpOt87/H9f/AQAA//8DAFBLAwQUAAYA&#10;CAAAACEA9OZLReEAAAAKAQAADwAAAGRycy9kb3ducmV2LnhtbEyPwU7DMBBE70j8g7VIXKrWSYpK&#10;GuJUqBKCA5cGVPXoxMaJiNeR7abh71lO5bjap5k35W62A5u0D71DAekqAaaxdapHI+Dz42WZAwtR&#10;opKDQy3gRwfYVbc3pSyUu+BBT3U0jEIwFFJAF+NYcB7aTlsZVm7USL8v562MdHrDlZcXCrcDz5Jk&#10;w63skRo6Oep9p9vv+mwF1Kf1wiym5nVv57fjwdvQJuZdiPu7+fkJWNRzvMLwp0/qUJFT486oAhsE&#10;LPOUtkQB63QLjIDsMX8A1hC53WTAq5L/n1D9AgAA//8DAFBLAQItABQABgAIAAAAIQC2gziS/gAA&#10;AOEBAAATAAAAAAAAAAAAAAAAAAAAAABbQ29udGVudF9UeXBlc10ueG1sUEsBAi0AFAAGAAgAAAAh&#10;ADj9If/WAAAAlAEAAAsAAAAAAAAAAAAAAAAALwEAAF9yZWxzLy5yZWxzUEsBAi0AFAAGAAgAAAAh&#10;AD/w3T8vAwAAhwYAAA4AAAAAAAAAAAAAAAAALgIAAGRycy9lMm9Eb2MueG1sUEsBAi0AFAAGAAgA&#10;AAAhAPTmS0XhAAAACgEAAA8AAAAAAAAAAAAAAAAAiQUAAGRycy9kb3ducmV2LnhtbFBLBQYAAAAA&#10;BAAEAPMAAACXBgAAAAA=&#10;" fillcolor="#e2f0d9" stroked="f" strokeweight="1pt">
                <v:shadow on="t" color="black" opacity="20971f" offset="0,2.2pt"/>
                <v:textbox>
                  <w:txbxContent>
                    <w:p w14:paraId="29224665" w14:textId="77777777" w:rsidR="00C90C41" w:rsidRDefault="00EF1B77" w:rsidP="00C90C41">
                      <w:pPr>
                        <w:spacing w:after="0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  <w:t xml:space="preserve">Socialinė </w:t>
                      </w:r>
                    </w:p>
                    <w:p w14:paraId="72A3003B" w14:textId="7A4E4E64" w:rsidR="00EF1B77" w:rsidRPr="00EF1B77" w:rsidRDefault="00EF1B77" w:rsidP="00C90C41">
                      <w:pPr>
                        <w:spacing w:after="0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  <w:t>parama</w:t>
                      </w:r>
                    </w:p>
                  </w:txbxContent>
                </v:textbox>
              </v:shape>
            </w:pict>
          </mc:Fallback>
        </mc:AlternateContent>
      </w:r>
    </w:p>
    <w:p w14:paraId="004F9AE8" w14:textId="5FCBCCAA" w:rsidR="00EF1B77" w:rsidRDefault="00C90C41" w:rsidP="00EF1B7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AA8E6F9" wp14:editId="60C6D5EF">
                <wp:simplePos x="0" y="0"/>
                <wp:positionH relativeFrom="column">
                  <wp:posOffset>1789043</wp:posOffset>
                </wp:positionH>
                <wp:positionV relativeFrom="paragraph">
                  <wp:posOffset>5825</wp:posOffset>
                </wp:positionV>
                <wp:extent cx="4194314" cy="868542"/>
                <wp:effectExtent l="0" t="0" r="0" b="8255"/>
                <wp:wrapNone/>
                <wp:docPr id="637521527" name="Teksto lauk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4314" cy="86854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0D93765" w14:textId="60F385ED" w:rsidR="00EF1B77" w:rsidRPr="00264A10" w:rsidRDefault="00264A10" w:rsidP="00264A10">
                            <w:pPr>
                              <w:jc w:val="center"/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 xml:space="preserve">Dalijimasis rūpesčiais su draugais, šeima ar psichikos sveikatos specialistu suteikia galimybę </w:t>
                            </w:r>
                            <w:r w:rsidRPr="006270F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>emocinei</w:t>
                            </w:r>
                            <w:r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  <w:t xml:space="preserve"> išraiškai ir </w:t>
                            </w:r>
                            <w:r w:rsidRPr="006270F8"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>palaikymui.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8E6F9" id="Teksto laukas 12" o:spid="_x0000_s1032" type="#_x0000_t202" style="position:absolute;margin-left:140.85pt;margin-top:.45pt;width:330.25pt;height:68.4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8K1MQIAAFsEAAAOAAAAZHJzL2Uyb0RvYy54bWysVE1v2zAMvQ/YfxB0XxynTpYacYosRYYB&#10;QVsgHXpWZCk2IIuapMTOfv0oOV/rdhp2kSmReiIfHz176BpFDsK6GnRB08GQEqE5lLXeFfT76+rT&#10;lBLnmS6ZAi0KehSOPsw/fpi1JhcjqECVwhIE0S5vTUEr702eJI5XomFuAEZodEqwDfO4tbuktKxF&#10;9EYlo+FwkrRgS2OBC+fw9LF30nnEl1Jw/yylE56ogmJuPq42rtuwJvMZy3eWmarmpzTYP2TRsFrj&#10;oxeoR+YZ2dv6D6im5hYcSD/g0CQgZc1FrAGrSYfvqtlUzIhYC5LjzIUm9/9g+dNhY14s8d0X6LCB&#10;gZDWuNzhYaink7YJX8yUoB8pPF5oE50nHA+z9D67SzNKOPqmk+k4GwWY5HrbWOe/CmhIMApqsS2R&#10;LXZYO9+HnkPCYw5UXa5qpeImSEEslSUHhk1UPuaI4L9FKU3agk7uxsMIrCFc75GVxlyuNQXLd9uO&#10;1CVeONe7hfKINFjoFeIMX9WY65o5/8IsSgIrR5n7Z1ykAnwLThYlFdiffzsP8dgp9FLSosQK6n7s&#10;mRWUqG8ae3ifZlnQZNxk488j3Nhbz/bWo/fNEpCAFAfK8GiGeK/OprTQvOE0LMKr6GKa49sF9Wdz&#10;6Xvh4zRxsVjEIFShYX6tN4YH6EB46MRr98asObXLY6Of4CxGlr/rWh8bbmpY7D3IOrY08NyzeqIf&#10;FRxFcZq2MCK3+xh1/SfMfwEAAP//AwBQSwMEFAAGAAgAAAAhALKWLXTgAAAACAEAAA8AAABkcnMv&#10;ZG93bnJldi54bWxMj01Pg0AQhu8m/ofNmHgxdimotMjSGONH4s3Sarxt2RGI7Cxht4D/3vGkx8n7&#10;5H2fyTez7cSIg28dKVguIhBIlTMt1Qp25ePlCoQPmozuHKGCb/SwKU5Pcp0ZN9ErjttQCy4hn2kF&#10;TQh9JqWvGrTaL1yPxNmnG6wOfA61NIOeuNx2Mo6iG2l1S7zQ6B7vG6y+tker4OOifn/x89N+Sq6T&#10;/uF5LNM3Uyp1fjbf3YIIOIc/GH71WR0Kdjq4IxkvOgXxapkyqmANguP1VRyDODCXpCnIIpf/Hyh+&#10;AAAA//8DAFBLAQItABQABgAIAAAAIQC2gziS/gAAAOEBAAATAAAAAAAAAAAAAAAAAAAAAABbQ29u&#10;dGVudF9UeXBlc10ueG1sUEsBAi0AFAAGAAgAAAAhADj9If/WAAAAlAEAAAsAAAAAAAAAAAAAAAAA&#10;LwEAAF9yZWxzLy5yZWxzUEsBAi0AFAAGAAgAAAAhAOJLwrUxAgAAWwQAAA4AAAAAAAAAAAAAAAAA&#10;LgIAAGRycy9lMm9Eb2MueG1sUEsBAi0AFAAGAAgAAAAhALKWLXTgAAAACAEAAA8AAAAAAAAAAAAA&#10;AAAAiwQAAGRycy9kb3ducmV2LnhtbFBLBQYAAAAABAAEAPMAAACYBQAAAAA=&#10;" fillcolor="white [3201]" stroked="f" strokeweight=".5pt">
                <v:textbox>
                  <w:txbxContent>
                    <w:p w14:paraId="50D93765" w14:textId="60F385ED" w:rsidR="00EF1B77" w:rsidRPr="00264A10" w:rsidRDefault="00264A10" w:rsidP="00264A10">
                      <w:pPr>
                        <w:jc w:val="center"/>
                        <w:rPr>
                          <w:rFonts w:asciiTheme="minorBidi" w:hAnsiTheme="minorBidi"/>
                          <w:sz w:val="28"/>
                          <w:szCs w:val="28"/>
                        </w:rPr>
                      </w:pPr>
                      <w:r>
                        <w:rPr>
                          <w:rFonts w:asciiTheme="minorBidi" w:hAnsiTheme="minorBidi"/>
                          <w:sz w:val="28"/>
                          <w:szCs w:val="28"/>
                        </w:rPr>
                        <w:t xml:space="preserve">Dalijimasis rūpesčiais su draugais, šeima ar psichikos sveikatos specialistu suteikia galimybę </w:t>
                      </w:r>
                      <w:r w:rsidRPr="006270F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>emocinei</w:t>
                      </w:r>
                      <w:r>
                        <w:rPr>
                          <w:rFonts w:asciiTheme="minorBidi" w:hAnsiTheme="minorBidi"/>
                          <w:sz w:val="28"/>
                          <w:szCs w:val="28"/>
                        </w:rPr>
                        <w:t xml:space="preserve"> išraiškai ir </w:t>
                      </w:r>
                      <w:r w:rsidRPr="006270F8"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>palaikymui.</w:t>
                      </w:r>
                    </w:p>
                  </w:txbxContent>
                </v:textbox>
              </v:shape>
            </w:pict>
          </mc:Fallback>
        </mc:AlternateContent>
      </w:r>
    </w:p>
    <w:p w14:paraId="7A8C4C5A" w14:textId="76B66BB7" w:rsidR="00EF1B77" w:rsidRDefault="00EF1B77" w:rsidP="00EF1B77">
      <w:pPr>
        <w:rPr>
          <w:sz w:val="32"/>
          <w:szCs w:val="32"/>
        </w:rPr>
      </w:pPr>
    </w:p>
    <w:p w14:paraId="62B65E82" w14:textId="68BBAF65" w:rsidR="00EF1B77" w:rsidRDefault="004310D5" w:rsidP="00EF1B77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B03F5F2" wp14:editId="0C883D90">
                <wp:simplePos x="0" y="0"/>
                <wp:positionH relativeFrom="column">
                  <wp:posOffset>-488315</wp:posOffset>
                </wp:positionH>
                <wp:positionV relativeFrom="paragraph">
                  <wp:posOffset>436880</wp:posOffset>
                </wp:positionV>
                <wp:extent cx="2251773" cy="1042870"/>
                <wp:effectExtent l="76200" t="57150" r="72390" b="100330"/>
                <wp:wrapNone/>
                <wp:docPr id="347322648" name="Struktūrinė schema: alternatyvus procesa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1773" cy="1042870"/>
                        </a:xfrm>
                        <a:prstGeom prst="flowChartAlternateProcess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6FCC633E" w14:textId="77777777" w:rsidR="00C90C41" w:rsidRDefault="00264A10" w:rsidP="00C90C41">
                            <w:pPr>
                              <w:spacing w:after="0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Sveika </w:t>
                            </w:r>
                          </w:p>
                          <w:p w14:paraId="345DEEAB" w14:textId="5C742C17" w:rsidR="00264A10" w:rsidRPr="00EF1B77" w:rsidRDefault="00264A10" w:rsidP="00C90C41">
                            <w:pPr>
                              <w:spacing w:after="0"/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32"/>
                                <w:szCs w:val="32"/>
                              </w:rPr>
                              <w:t>gyvensena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3F5F2" id="_x0000_s1033" type="#_x0000_t176" style="position:absolute;margin-left:-38.45pt;margin-top:34.4pt;width:177.3pt;height:82.1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d9cKwMAAIcGAAAOAAAAZHJzL2Uyb0RvYy54bWysVV1P2zAUfZ+0/2D5fSQt6VIqAqpATJMY&#10;IGDi2XWcxpJje7bblP36HTspBTZp0jQeUt977XPP/eT0fNcpshXOS6MrOjnKKRGam1rqdUW/P159&#10;mlPiA9M1U0aLij4LT8/PPn447e1CTE1rVC0cAYj2i95WtA3BLrLM81Z0zB8ZKzSMjXEdCxDdOqsd&#10;64HeqWya55+z3rjaOsOF99BeDkZ6lvCbRvBw2zReBKIqCm4hfV36ruI3Oztli7VjtpV8pMH+gUXH&#10;pIbTF6hLFhjZOPkbVCe5M9404YibLjNNI7lIMSCaSf4umoeWWZFiQXK8fUmT/3+w/Gb7YO8c0tBb&#10;v/A4xih2jeviL/iRXUrW80uyxC4QDuV0OpuU5TElHLZJXkznZUpndnhunQ9fhOlIPFS0Uaa/aJkL&#10;SxWE0yyIu6FwKXNse+0DeOD9/l2k4I2S9ZVUKgluvbpQjmwZylnmy8uiTG/Vpvtm6kGNrsjHukKN&#10;6g/q+V4NfD/AJF9v8JUmPYKZlkAgnKEfG8UCjp2tK+r1mhKm1mh0HlxyrE2klpookr5kvh3cJdih&#10;uzqJaImSXUUTiX2WlI4hidSkCD3le4OrD23dk5XauHsGp0VRzECmljGD0/KkSAI6eFbEiCC9ZTTG&#10;NrBIN/Ihvcq2bNAexxRFbu9SYfbek+UNMc+FFsd15MhZJxwbS2pcaM04PlfO6JB8OYN5Y+ALdhj7&#10;9OvEdmwheB0wIpqS6zbcyzVxEgtjxRTTXNQxXoT4FzQ0XPwbI9kjDWEd+Ho78F6JrVCPqb4n+Swm&#10;rq3o8XzyAjBczA5zEE9ht9oRiTqU0U3UrEz9fOcIYkxxecuvJEp/zXy4Yw7LA8hYiOEWn9jxFTXj&#10;CR6N+/knfbyPmYaVkh7LCL32Y8OcQPq+akz7yaSIdQ9JKGblFIJ7bVm9tuhNd2EwIBOsXsvTMd4P&#10;an9snOmesDeX0StMyDl8D109ChcBMkzYvFwsl+mMjWVZuNYPlkfwWL7Y9I+7J+bs2BAB6+HG7BcX&#10;W7yb6uFufKnNchNMI9PIH/KK6kUB2y7VcWytuE5fy+nW4f/H2S8AAAD//wMAUEsDBBQABgAIAAAA&#10;IQDNsdOK4AAAAAoBAAAPAAAAZHJzL2Rvd25yZXYueG1sTI/BSsQwEIbvgu8QRvCy7CZuoV1r00UW&#10;RA9etop4TJsxLTZJSbLd+vaOJ/c2w3z88/3VfrEjmzHEwTsJdxsBDF3n9eCMhPe3p/UOWEzKaTV6&#10;hxJ+MMK+vr6qVKn92R1xbpJhFOJiqST0KU0l57Hr0aq48RM6un35YFWiNRiugzpTuB35VoicWzU4&#10;+tCrCQ89dt/NyUpoPrOVWc3t88EuLx/HYGMnzKuUtzfL4wOwhEv6h+FPn9ShJqfWn5yObJSwLvJ7&#10;QiXkO6pAwLYoCmAtDVkmgNcVv6xQ/wIAAP//AwBQSwECLQAUAAYACAAAACEAtoM4kv4AAADhAQAA&#10;EwAAAAAAAAAAAAAAAAAAAAAAW0NvbnRlbnRfVHlwZXNdLnhtbFBLAQItABQABgAIAAAAIQA4/SH/&#10;1gAAAJQBAAALAAAAAAAAAAAAAAAAAC8BAABfcmVscy8ucmVsc1BLAQItABQABgAIAAAAIQBdZd9c&#10;KwMAAIcGAAAOAAAAAAAAAAAAAAAAAC4CAABkcnMvZTJvRG9jLnhtbFBLAQItABQABgAIAAAAIQDN&#10;sdOK4AAAAAoBAAAPAAAAAAAAAAAAAAAAAIUFAABkcnMvZG93bnJldi54bWxQSwUGAAAAAAQABADz&#10;AAAAkgYAAAAA&#10;" fillcolor="#e2f0d9" stroked="f" strokeweight="1pt">
                <v:shadow on="t" color="black" opacity="20971f" offset="0,2.2pt"/>
                <v:textbox>
                  <w:txbxContent>
                    <w:p w14:paraId="6FCC633E" w14:textId="77777777" w:rsidR="00C90C41" w:rsidRDefault="00264A10" w:rsidP="00C90C41">
                      <w:pPr>
                        <w:spacing w:after="0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  <w:t xml:space="preserve">Sveika </w:t>
                      </w:r>
                    </w:p>
                    <w:p w14:paraId="345DEEAB" w14:textId="5C742C17" w:rsidR="00264A10" w:rsidRPr="00EF1B77" w:rsidRDefault="00264A10" w:rsidP="00C90C41">
                      <w:pPr>
                        <w:spacing w:after="0"/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Theme="minorBidi" w:hAnsiTheme="minorBidi"/>
                          <w:b/>
                          <w:bCs/>
                          <w:sz w:val="32"/>
                          <w:szCs w:val="32"/>
                        </w:rPr>
                        <w:t>gyvensena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64F7E3C" wp14:editId="09D4CEAB">
                <wp:simplePos x="0" y="0"/>
                <wp:positionH relativeFrom="margin">
                  <wp:posOffset>-497416</wp:posOffset>
                </wp:positionH>
                <wp:positionV relativeFrom="paragraph">
                  <wp:posOffset>409787</wp:posOffset>
                </wp:positionV>
                <wp:extent cx="6551783" cy="1073097"/>
                <wp:effectExtent l="95250" t="57150" r="97155" b="108585"/>
                <wp:wrapNone/>
                <wp:docPr id="485945397" name="Struktūrinė schema: alternatyvus procesa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1783" cy="1073097"/>
                        </a:xfrm>
                        <a:prstGeom prst="flowChartAlternateProcess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F66C5" id="Struktūrinė schema: alternatyvus procesas 9" o:spid="_x0000_s1026" type="#_x0000_t176" style="position:absolute;margin-left:-39.15pt;margin-top:32.25pt;width:515.9pt;height:84.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iKOEQMAAEwGAAAOAAAAZHJzL2Uyb0RvYy54bWysVd1r2zAQfx/sfxB6X+18NWmoU0JKxqC0&#10;pe3o80WWY4EsaSclTvfX7yQ7TdsNBmN+UO50p7vffeby6tBotpfolTUFH5zlnEkjbKnMtuDfn9Zf&#10;Zpz5AKYEbY0s+Iv0/Grx+dNl6+ZyaGurS4mMjBg/b13B6xDcPMu8qGUD/sw6aUhYWWwgEIvbrERo&#10;yXqjs2Gen2etxdKhFdJ7ur3uhHyR7FeVFOGuqrwMTBecsIV0Yjo38cwWlzDfIrhaiR4G/AOKBpQh&#10;p6+mriEA26H6zVSjBFpvq3AmbJPZqlJCphgomkH+IZrHGpxMsVByvHtNk/9/ZsXt/tHdI6WhdX7u&#10;iYxRHCps4i/hY4eUrJfXZMlDYIIuzyeTwXQ24kyQbJBPR/nFNKYzOz136MNXaRsWiYJX2rarGjAs&#10;dZBoIMj7rnApc7C/8aF7f3wXIXirVblWWifmxa80sj1QNakJSttypsEHuiz4On09hHfPtGEtYRxO&#10;c2oBAdRmlYZAZOPKgnuz5Qz0lvpXBExYjI0eU29ELNfg685pMts1TaMoCKZVU/BZHr/eszYRqUy9&#10;RxGlNO5I9bEuW7bRO3wAcjoejycEplQxMcPpxTgxFMVk3Bn7gMjjdvMaetLIu6xpV0OHbUTzcATR&#10;q6dq2KP3xL0D5oU0clRGjAIaidBXymKobT8Va7QmJF9oaYyA8BJWmub0i3LfdwbVvbMRrWm1rcOD&#10;2jJUtAc2oMEIWcZ4KcS/WJtRmU6RHC0l8G/wetfh3si91E+pvhf5JBa4LvhoNjilIilmp/aO1MaW&#10;L/fIKKIUhXdirajQN9RL94C0AcgObbVwR0ds24LbniL7Fn/+6T7q02CSlLOWNgp11o8doKRkfTM0&#10;sheDcaxySMx4Mh0Sg28lm7cSs2tWltp8QPvTiURG/aCPZIW2eablt4xeSUQZJt9dD/fMKhBPIlqf&#10;Qi6Xiaa14yDcmEcnovFYrNjiT4dnQNeXP9CM39rj9oH5h9HsdONLY5e7YCuV5vaUV6pVZGhlpar1&#10;jRR34ls+aZ3+BBa/AAAA//8DAFBLAwQUAAYACAAAACEAcCI4zeEAAAAKAQAADwAAAGRycy9kb3du&#10;cmV2LnhtbEyPTU/DMAyG70j8h8hI3LaUlX1Qmk4ItBNsgm6aOGaN11Y0TtWkXfn3mBPcXsuPXj9O&#10;16NtxICdrx0puJtGIJAKZ2oqFRz2m8kKhA+ajG4coYJv9LDOrq9SnRh3oQ8c8lAKLiGfaAVVCG0i&#10;pS8qtNpPXYvEu7PrrA48dqU0nb5wuW3kLIoW0uqa+EKlW3yusPjKe6sg39Xtpjq+7j7fh5f9YUv4&#10;do57pW5vxqdHEAHH8AfDrz6rQ8ZOJ9eT8aJRMFmuYkYVLO7nIBh4mMccTgpmMQeZpfL/C9kPAAAA&#10;//8DAFBLAQItABQABgAIAAAAIQC2gziS/gAAAOEBAAATAAAAAAAAAAAAAAAAAAAAAABbQ29udGVu&#10;dF9UeXBlc10ueG1sUEsBAi0AFAAGAAgAAAAhADj9If/WAAAAlAEAAAsAAAAAAAAAAAAAAAAALwEA&#10;AF9yZWxzLy5yZWxzUEsBAi0AFAAGAAgAAAAhALhiIo4RAwAATAYAAA4AAAAAAAAAAAAAAAAALgIA&#10;AGRycy9lMm9Eb2MueG1sUEsBAi0AFAAGAAgAAAAhAHAiOM3hAAAACgEAAA8AAAAAAAAAAAAAAAAA&#10;awUAAGRycy9kb3ducmV2LnhtbFBLBQYAAAAABAAEAPMAAAB5BgAAAAA=&#10;" fillcolor="window" stroked="f" strokeweight="1pt">
                <v:shadow on="t" color="black" opacity="20971f" offset="0,2.2pt"/>
                <w10:wrap anchorx="margin"/>
              </v:shape>
            </w:pict>
          </mc:Fallback>
        </mc:AlternateContent>
      </w:r>
    </w:p>
    <w:p w14:paraId="1811B72D" w14:textId="2FA5FCA6" w:rsidR="00EF1B77" w:rsidRDefault="00C90C41" w:rsidP="00EF1B77">
      <w:p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1CBDBA00" wp14:editId="612A5846">
            <wp:simplePos x="0" y="0"/>
            <wp:positionH relativeFrom="column">
              <wp:posOffset>1159566</wp:posOffset>
            </wp:positionH>
            <wp:positionV relativeFrom="paragraph">
              <wp:posOffset>97778</wp:posOffset>
            </wp:positionV>
            <wp:extent cx="949992" cy="933131"/>
            <wp:effectExtent l="0" t="0" r="0" b="635"/>
            <wp:wrapNone/>
            <wp:docPr id="7" name="Paveikslėlis 5" descr="Holistinė sveikata Standartinės iliustracijos, klipai ir „ Royalty Free - Holistinės sveikatos vektoria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olistinė sveikata Standartinės iliustracijos, klipai ir „ Royalty Free - Holistinės sveikatos vektoriai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536" r="60725"/>
                    <a:stretch/>
                  </pic:blipFill>
                  <pic:spPr bwMode="auto">
                    <a:xfrm>
                      <a:off x="0" y="0"/>
                      <a:ext cx="949992" cy="933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D7BC710" wp14:editId="75ACC8FF">
                <wp:simplePos x="0" y="0"/>
                <wp:positionH relativeFrom="column">
                  <wp:posOffset>1974574</wp:posOffset>
                </wp:positionH>
                <wp:positionV relativeFrom="paragraph">
                  <wp:posOffset>183211</wp:posOffset>
                </wp:positionV>
                <wp:extent cx="4057015" cy="868018"/>
                <wp:effectExtent l="0" t="0" r="635" b="8890"/>
                <wp:wrapNone/>
                <wp:docPr id="558627450" name="Teksto lauk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015" cy="86801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5B7DDD2" w14:textId="340C0882" w:rsidR="00264A10" w:rsidRPr="00264A10" w:rsidRDefault="00264A10" w:rsidP="00264A10">
                            <w:pPr>
                              <w:jc w:val="center"/>
                              <w:rPr>
                                <w:rFonts w:asciiTheme="minorBidi" w:hAnsiTheme="minorBidi"/>
                                <w:sz w:val="28"/>
                                <w:szCs w:val="28"/>
                              </w:rPr>
                            </w:pPr>
                            <w:r w:rsidRPr="00264A10">
                              <w:rPr>
                                <w:rFonts w:asciiTheme="minorBidi" w:hAnsiTheme="minorBidi" w:hint="cs"/>
                                <w:sz w:val="28"/>
                                <w:szCs w:val="28"/>
                              </w:rPr>
                              <w:t>Subalansuotas ir sveikas gyvenimo būdas, įskaitant tinkamą mitybą ir pakankamą miegą, yra labai svarbus norint </w:t>
                            </w:r>
                            <w:r w:rsidRPr="00264A10">
                              <w:rPr>
                                <w:rFonts w:asciiTheme="minorBidi" w:hAnsiTheme="minorBidi" w:hint="cs"/>
                                <w:b/>
                                <w:bCs/>
                                <w:sz w:val="28"/>
                                <w:szCs w:val="28"/>
                              </w:rPr>
                              <w:t>valdyti stresą</w:t>
                            </w:r>
                            <w:r>
                              <w:rPr>
                                <w:rFonts w:asciiTheme="minorBidi" w:hAnsiTheme="minorBidi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BC710" id="_x0000_s1034" type="#_x0000_t202" style="position:absolute;margin-left:155.5pt;margin-top:14.45pt;width:319.45pt;height:68.3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93XOgIAAGwEAAAOAAAAZHJzL2Uyb0RvYy54bWysVEuP2jAQvlfqf7B8L0kosGxEWFFWVJXQ&#10;7kpstWfj2BDJ8bi2IaG/vmMnPLrtqSoHM+MZz+P7ZjJ7aGtFjsK6CnRBs0FKidAcykrvCvr9dfVp&#10;SonzTJdMgRYFPQlHH+YfP8wak4sh7EGVwhIMol3emILuvTd5kji+FzVzAzBCo1GCrZlH1e6S0rIG&#10;o9cqGabpJGnAlsYCF87h7WNnpPMYX0rB/bOUTniiCoq1+XjaeG7DmcxnLN9ZZvYV78tg/1BFzSqN&#10;SS+hHpln5GCrP0LVFbfgQPoBhzoBKSsuYg/YTZa+62azZ0bEXhAcZy4wuf8Xlj8dN+bFEt9+gRYJ&#10;DIA0xuUOL0M/rbR1+MdKCdoRwtMFNtF6wvFylI7v0mxMCUfbdDJNs2kIk1xfG+v8VwE1CUJBLdIS&#10;0WLHtfOd69klJHOgqnJVKRWVk1sqS44MGUTiS2goUcx5vCzoKv76bL89U5o0BZ18Hqcxk4YQr0ul&#10;NBZ3bTJIvt22pCqx/DMAWyhPiIuFbmSc4asKi19j5hdmcUYQCpx7/4yHVIC5oJco2YP9+bf74I/U&#10;oZWSBmeuoO7HgVmBDX3TSOp9NhqFIY3KaHw3RMXeWra3Fn2ol4CgZLhhhkcx+Ht1FqWF+g3XYxGy&#10;oolpjrkL6s/i0nebgOvFxWIRnXAsDfNrvTE8hA4MBGpe2zdmTc+fR+af4DydLH9HY+cbXmpYHDzI&#10;KnIccO5Q7eHHkY5T0q9f2JlbPXpdPxLzXwAAAP//AwBQSwMEFAAGAAgAAAAhABaHAc/iAAAACgEA&#10;AA8AAABkcnMvZG93bnJldi54bWxMj8FOwzAMhu9IvENkJG4s7YBqLU0nhEAwadVYh8Q1a0xbaJIq&#10;ydayp8ec4GbLn35/f76cdM+O6HxnjYB4FgFDU1vVmUbA2+7pagHMB2mU7K1BAd/oYVmcn+UyU3Y0&#10;WzxWoWEUYnwmBbQhDBnnvm5RSz+zAxq6fVinZaDVNVw5OVK47vk8ihKuZWfoQysHfGix/qoOWsD7&#10;WD27zWr1+Tq8lKfNqSrX+FgKcXkx3d8BCziFPxh+9UkdCnLa24NRnvUCruOYugQB80UKjID0JqVh&#10;T2RymwAvcv6/QvEDAAD//wMAUEsBAi0AFAAGAAgAAAAhALaDOJL+AAAA4QEAABMAAAAAAAAAAAAA&#10;AAAAAAAAAFtDb250ZW50X1R5cGVzXS54bWxQSwECLQAUAAYACAAAACEAOP0h/9YAAACUAQAACwAA&#10;AAAAAAAAAAAAAAAvAQAAX3JlbHMvLnJlbHNQSwECLQAUAAYACAAAACEADpfd1zoCAABsBAAADgAA&#10;AAAAAAAAAAAAAAAuAgAAZHJzL2Uyb0RvYy54bWxQSwECLQAUAAYACAAAACEAFocBz+IAAAAKAQAA&#10;DwAAAAAAAAAAAAAAAACUBAAAZHJzL2Rvd25yZXYueG1sUEsFBgAAAAAEAAQA8wAAAKMFAAAAAA==&#10;" fillcolor="window" stroked="f" strokeweight=".5pt">
                <v:textbox>
                  <w:txbxContent>
                    <w:p w14:paraId="55B7DDD2" w14:textId="340C0882" w:rsidR="00264A10" w:rsidRPr="00264A10" w:rsidRDefault="00264A10" w:rsidP="00264A10">
                      <w:pPr>
                        <w:jc w:val="center"/>
                        <w:rPr>
                          <w:rFonts w:asciiTheme="minorBidi" w:hAnsiTheme="minorBidi"/>
                          <w:sz w:val="28"/>
                          <w:szCs w:val="28"/>
                        </w:rPr>
                      </w:pPr>
                      <w:r w:rsidRPr="00264A10">
                        <w:rPr>
                          <w:rFonts w:asciiTheme="minorBidi" w:hAnsiTheme="minorBidi" w:hint="cs"/>
                          <w:sz w:val="28"/>
                          <w:szCs w:val="28"/>
                        </w:rPr>
                        <w:t>Subalansuotas ir sveikas gyvenimo būdas, įskaitant tinkamą mitybą ir pakankamą miegą, yra labai svarbus norint </w:t>
                      </w:r>
                      <w:r w:rsidRPr="00264A10">
                        <w:rPr>
                          <w:rFonts w:asciiTheme="minorBidi" w:hAnsiTheme="minorBidi" w:hint="cs"/>
                          <w:b/>
                          <w:bCs/>
                          <w:sz w:val="28"/>
                          <w:szCs w:val="28"/>
                        </w:rPr>
                        <w:t>valdyti stresą</w:t>
                      </w:r>
                      <w:r>
                        <w:rPr>
                          <w:rFonts w:asciiTheme="minorBidi" w:hAnsiTheme="minorBidi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7B2A490" w14:textId="01F00B8A" w:rsidR="00EF1B77" w:rsidRDefault="00EF1B77" w:rsidP="00EF1B77">
      <w:pPr>
        <w:rPr>
          <w:sz w:val="32"/>
          <w:szCs w:val="32"/>
        </w:rPr>
      </w:pPr>
    </w:p>
    <w:p w14:paraId="30643FA1" w14:textId="4D95CD09" w:rsidR="00EF1B77" w:rsidRDefault="00EF1B77" w:rsidP="00EF1B77">
      <w:pPr>
        <w:rPr>
          <w:sz w:val="32"/>
          <w:szCs w:val="32"/>
        </w:rPr>
      </w:pPr>
    </w:p>
    <w:p w14:paraId="6DB78681" w14:textId="034CBFC7" w:rsidR="00EF1B77" w:rsidRDefault="00A15F60" w:rsidP="00EF1B77">
      <w:pPr>
        <w:tabs>
          <w:tab w:val="left" w:pos="1845"/>
        </w:tabs>
        <w:rPr>
          <w:sz w:val="32"/>
          <w:szCs w:val="32"/>
        </w:rPr>
      </w:pPr>
      <w:r>
        <w:rPr>
          <w:rFonts w:asciiTheme="minorBidi" w:hAnsi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72993A0" wp14:editId="24872D8F">
                <wp:simplePos x="0" y="0"/>
                <wp:positionH relativeFrom="margin">
                  <wp:align>center</wp:align>
                </wp:positionH>
                <wp:positionV relativeFrom="paragraph">
                  <wp:posOffset>124165</wp:posOffset>
                </wp:positionV>
                <wp:extent cx="6501600" cy="1288800"/>
                <wp:effectExtent l="0" t="0" r="0" b="6985"/>
                <wp:wrapNone/>
                <wp:docPr id="388150050" name="Teksto lauka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1600" cy="1288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7E77BB" w14:textId="77777777" w:rsidR="00A15F60" w:rsidRPr="00D80A6A" w:rsidRDefault="00A15F60" w:rsidP="00A15F60">
                            <w:pPr>
                              <w:tabs>
                                <w:tab w:val="left" w:pos="1845"/>
                              </w:tabs>
                              <w:rPr>
                                <w:rFonts w:asciiTheme="minorBidi" w:hAnsiTheme="minorBidi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D80A6A">
                              <w:rPr>
                                <w:rFonts w:asciiTheme="minorBidi" w:hAnsiTheme="minorBidi"/>
                                <w:i/>
                                <w:iCs/>
                                <w:sz w:val="28"/>
                                <w:szCs w:val="28"/>
                              </w:rPr>
                              <w:t>Svarbu kasdieniame gyvenime pirmenybę teikti psichinei sveikatai. Lėtinio streso požymių atpažinimas ir veiksmingų streso valdymo strategijų įgyvendinimas gali prisidėti prie sveikesnio, atsparesnio proto. Puoselėdami holistinį požiūrį į gerovę, asmenys gali lengviau įveikti gyvenimo iššūkius ir apsaugoti savo psichinę sveikatą nelaimių akivaizdoje.</w:t>
                            </w:r>
                          </w:p>
                          <w:p w14:paraId="691C14EC" w14:textId="77777777" w:rsidR="00A15F60" w:rsidRDefault="00A15F6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993A0" id="Teksto laukas 14" o:spid="_x0000_s1035" type="#_x0000_t202" style="position:absolute;margin-left:0;margin-top:9.8pt;width:511.95pt;height:101.5pt;z-index:2516838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gtiMQIAAFwEAAAOAAAAZHJzL2Uyb0RvYy54bWysVE1v2zAMvQ/YfxB0X2xnSZYacYosRYYB&#10;QVsgLXpWZCk2IIuapMTOfv0oOV/rdhp2kUmReiIfnzy77xpFDsK6GnRBs0FKidAcylrvCvr6svo0&#10;pcR5pkumQIuCHoWj9/OPH2atycUQKlClsARBtMtbU9DKe5MnieOVaJgbgBEagxJswzy6dpeUlrWI&#10;3qhkmKaTpAVbGgtcOIe7D32QziO+lIL7Jymd8EQVFGvzcbVx3YY1mc9YvrPMVDU/lcH+oYqG1Rov&#10;vUA9MM/I3tZ/QDU1t+BA+gGHJgEpay5iD9hNlr7rZlMxI2IvSI4zF5rc/4Plj4eNebbEd1+hwwEG&#10;QlrjcoeboZ9O2iZ8sVKCcaTweKFNdJ5w3JyM02ySYohjLBtOp1N0ECe5HjfW+W8CGhKMglqcS6SL&#10;HdbO96nnlHCbA1WXq1qp6AQtiKWy5MBwisrHIhH8tyylSYulfB6nEVhDON4jK421XJsKlu+2HanL&#10;gt6dG95CeUQeLPQScYavaqx1zZx/ZhY1gf2hzv0TLlIB3gUni5IK7M+/7Yd8HBVGKWlRYwV1P/bM&#10;CkrUd41DvMtGoyDK6IzGX4bo2NvI9jai980SkIAMX5Th0Qz5Xp1NaaF5w+ewCLdiiGmOdxfUn82l&#10;75WPz4mLxSImoQwN82u9MTxAB8LDJF66N2bNaVweJ/0IZzWy/N3U+txwUsNi70HWcaSB557VE/0o&#10;4SiK03MLb+TWj1nXn8L8FwAAAP//AwBQSwMEFAAGAAgAAAAhAP+rgUXfAAAACAEAAA8AAABkcnMv&#10;ZG93bnJldi54bWxMj0tPwzAQhO9I/Adrkbgg6uCIQEOcCiEeEjcaHuK2jZckIl5HsZuEf497guPs&#10;rGa+KTaL7cVEo+8ca7hYJSCIa2c6bjS8Vg/n1yB8QDbYOyYNP+RhUx4fFZgbN/MLTdvQiBjCPkcN&#10;bQhDLqWvW7LoV24gjt6XGy2GKMdGmhHnGG57qZIkkxY7jg0tDnTXUv293VsNn2fNx7NfHt/m9DId&#10;7p+m6urdVFqfniy3NyACLeHvGQ74ER3KyLRzezZe9BrikBCv6wzEwU1Uugax06CUykCWhfw/oPwF&#10;AAD//wMAUEsBAi0AFAAGAAgAAAAhALaDOJL+AAAA4QEAABMAAAAAAAAAAAAAAAAAAAAAAFtDb250&#10;ZW50X1R5cGVzXS54bWxQSwECLQAUAAYACAAAACEAOP0h/9YAAACUAQAACwAAAAAAAAAAAAAAAAAv&#10;AQAAX3JlbHMvLnJlbHNQSwECLQAUAAYACAAAACEAYLoLYjECAABcBAAADgAAAAAAAAAAAAAAAAAu&#10;AgAAZHJzL2Uyb0RvYy54bWxQSwECLQAUAAYACAAAACEA/6uBRd8AAAAIAQAADwAAAAAAAAAAAAAA&#10;AACLBAAAZHJzL2Rvd25yZXYueG1sUEsFBgAAAAAEAAQA8wAAAJcFAAAAAA==&#10;" fillcolor="white [3201]" stroked="f" strokeweight=".5pt">
                <v:textbox>
                  <w:txbxContent>
                    <w:p w14:paraId="767E77BB" w14:textId="77777777" w:rsidR="00A15F60" w:rsidRPr="00D80A6A" w:rsidRDefault="00A15F60" w:rsidP="00A15F60">
                      <w:pPr>
                        <w:tabs>
                          <w:tab w:val="left" w:pos="1845"/>
                        </w:tabs>
                        <w:rPr>
                          <w:rFonts w:asciiTheme="minorBidi" w:hAnsiTheme="minorBidi"/>
                          <w:i/>
                          <w:iCs/>
                          <w:sz w:val="28"/>
                          <w:szCs w:val="28"/>
                        </w:rPr>
                      </w:pPr>
                      <w:r w:rsidRPr="00D80A6A">
                        <w:rPr>
                          <w:rFonts w:asciiTheme="minorBidi" w:hAnsiTheme="minorBidi"/>
                          <w:i/>
                          <w:iCs/>
                          <w:sz w:val="28"/>
                          <w:szCs w:val="28"/>
                        </w:rPr>
                        <w:t>Svarbu kasdieniame gyvenime pirmenybę teikti psichinei sveikatai. Lėtinio streso požymių atpažinimas ir veiksmingų streso valdymo strategijų įgyvendinimas gali prisidėti prie sveikesnio, atsparesnio proto. Puoselėdami holistinį požiūrį į gerovę, asmenys gali lengviau įveikti gyvenimo iššūkius ir apsaugoti savo psichinę sveikatą nelaimių akivaizdoje.</w:t>
                      </w:r>
                    </w:p>
                    <w:p w14:paraId="691C14EC" w14:textId="77777777" w:rsidR="00A15F60" w:rsidRDefault="00A15F60"/>
                  </w:txbxContent>
                </v:textbox>
                <w10:wrap anchorx="margin"/>
              </v:shape>
            </w:pict>
          </mc:Fallback>
        </mc:AlternateContent>
      </w:r>
    </w:p>
    <w:p w14:paraId="0688CCCB" w14:textId="751AEAA1" w:rsidR="00A15F60" w:rsidRDefault="00A15F60" w:rsidP="00A15F60">
      <w:pPr>
        <w:tabs>
          <w:tab w:val="left" w:pos="1845"/>
        </w:tabs>
        <w:rPr>
          <w:rFonts w:asciiTheme="minorBidi" w:hAnsiTheme="minorBidi"/>
          <w:sz w:val="28"/>
          <w:szCs w:val="28"/>
        </w:rPr>
      </w:pPr>
    </w:p>
    <w:p w14:paraId="476BEB54" w14:textId="657408FF" w:rsidR="00A15F60" w:rsidRDefault="00A15F60" w:rsidP="00A15F60">
      <w:pPr>
        <w:rPr>
          <w:rFonts w:asciiTheme="minorBidi" w:hAnsiTheme="minorBidi"/>
          <w:sz w:val="28"/>
          <w:szCs w:val="28"/>
        </w:rPr>
      </w:pPr>
    </w:p>
    <w:p w14:paraId="1041C353" w14:textId="65A4F5C2" w:rsidR="00A15F60" w:rsidRDefault="000668E7" w:rsidP="00A15F60">
      <w:pPr>
        <w:jc w:val="right"/>
        <w:rPr>
          <w:rFonts w:asciiTheme="minorBidi" w:hAnsiTheme="minorBidi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7904064B" wp14:editId="7CA452AF">
            <wp:simplePos x="0" y="0"/>
            <wp:positionH relativeFrom="column">
              <wp:posOffset>3938250</wp:posOffset>
            </wp:positionH>
            <wp:positionV relativeFrom="paragraph">
              <wp:posOffset>46295</wp:posOffset>
            </wp:positionV>
            <wp:extent cx="2447925" cy="1592580"/>
            <wp:effectExtent l="0" t="0" r="0" b="0"/>
            <wp:wrapNone/>
            <wp:docPr id="1" name="Paveikslėlis 1" descr="Santé Des Conseils De Style De Vie Bon De Sommeil, Fitness, Alimentation Saine, La Gestion Du Stress Mène À La Santé Du Coeur Et De Vie Saine Clip Art Libres De Droits,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nté Des Conseils De Style De Vie Bon De Sommeil, Fitness, Alimentation Saine, La Gestion Du Stress Mène À La Santé Du Coeur Et De Vie Saine Clip Art Libres De Droits,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827"/>
                    <a:stretch/>
                  </pic:blipFill>
                  <pic:spPr bwMode="auto">
                    <a:xfrm>
                      <a:off x="0" y="0"/>
                      <a:ext cx="2447925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Bidi" w:hAnsiTheme="min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80FFD0C" wp14:editId="4DF18DF8">
                <wp:simplePos x="0" y="0"/>
                <wp:positionH relativeFrom="column">
                  <wp:posOffset>-352800</wp:posOffset>
                </wp:positionH>
                <wp:positionV relativeFrom="paragraph">
                  <wp:posOffset>327485</wp:posOffset>
                </wp:positionV>
                <wp:extent cx="4370400" cy="24550"/>
                <wp:effectExtent l="0" t="0" r="30480" b="33020"/>
                <wp:wrapNone/>
                <wp:docPr id="1632022358" name="Tiesioji jungti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70400" cy="24550"/>
                        </a:xfrm>
                        <a:prstGeom prst="line">
                          <a:avLst/>
                        </a:prstGeom>
                        <a:ln w="12700"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0D1197" id="Tiesioji jungtis 15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8pt,25.8pt" to="316.3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ok7vwEAAMgDAAAOAAAAZHJzL2Uyb0RvYy54bWysU01v2zAMvQ/YfxB0b+yk6ToYcXpo0F6G&#10;rdi63VWZioVJoiBpsfPvR8mJO3QYUBS7yPrge+R7pDc3ozXsACFqdC1fLmrOwEnstNu3/Pvj3cVH&#10;zmISrhMGHbT8CJHfbN+/2wy+gRX2aDoIjEhcbAbf8j4l31RVlD1YERfowdGjwmBFomPYV10QA7Fb&#10;U63q+kM1YOh8QAkx0u1ueuTbwq8UyPRFqQiJmZZTbamsoaxPea22G9Hsg/C9lqcyxBuqsEI7SjpT&#10;7UQS7FfQf1FZLQNGVGkh0VaolJZQNJCaZf1CzbdeeChayJzoZ5vi/6OVnw+37iGQDYOPTfQPIasY&#10;VbBMGe1/UE+LLqqUjcW242wbjIlJulxfXtfrmtyV9LZaX10VW6uJJtP5ENM9oGV503KjXVYlGnH4&#10;FBOlptBzSL42jg2Ud3VNnGf4TsSeHQR1saPdDlPuHOGMo89z6WWXjgYmnq+gmO6oxElEmSq4NeHE&#10;9HM5s1BkhihtzAyasv8TdIrNMCiT9lrgHF0yoksz0GqHoWh+kTWN51LVFH9WPWnNsp+wO5ZGFjto&#10;XIo/p9HO8/jnucCff8DtbwAAAP//AwBQSwMEFAAGAAgAAAAhABj1lHHgAAAACQEAAA8AAABkcnMv&#10;ZG93bnJldi54bWxMj8FOwzAMhu9IvENkJC5oS9cpZeqaTggJISEOo+PAMW29ttA4VZOt3dtjTuxk&#10;2f70+3O2m20vzjj6zpGG1TICgVS5uqNGw+fhZbEB4YOh2vSOUMMFPezy25vMpLWb6APPRWgEh5BP&#10;jYY2hCGV0lctWuOXbkDi3dGN1gRux0bWo5k43PYyjqJEWtMRX2jNgM8tVj/FyWp4+PquDhRPx7fi&#10;dbrI93K/dsNe6/u7+WkLIuAc/mH402d1yNmpdCeqveg1LJRKGNWgVlwZSNbxI4iSB0qBzDN5/UH+&#10;CwAA//8DAFBLAQItABQABgAIAAAAIQC2gziS/gAAAOEBAAATAAAAAAAAAAAAAAAAAAAAAABbQ29u&#10;dGVudF9UeXBlc10ueG1sUEsBAi0AFAAGAAgAAAAhADj9If/WAAAAlAEAAAsAAAAAAAAAAAAAAAAA&#10;LwEAAF9yZWxzLy5yZWxzUEsBAi0AFAAGAAgAAAAhAB5eiTu/AQAAyAMAAA4AAAAAAAAAAAAAAAAA&#10;LgIAAGRycy9lMm9Eb2MueG1sUEsBAi0AFAAGAAgAAAAhABj1lHHgAAAACQEAAA8AAAAAAAAAAAAA&#10;AAAAGQQAAGRycy9kb3ducmV2LnhtbFBLBQYAAAAABAAEAPMAAAAmBQAAAAA=&#10;" strokecolor="black [3200]" strokeweight="1pt">
                <v:stroke dashstyle="dashDot" joinstyle="miter"/>
              </v:line>
            </w:pict>
          </mc:Fallback>
        </mc:AlternateContent>
      </w:r>
    </w:p>
    <w:p w14:paraId="2ECD56C8" w14:textId="5ABAB569" w:rsidR="000668E7" w:rsidRPr="000668E7" w:rsidRDefault="000668E7" w:rsidP="000642D1">
      <w:pPr>
        <w:rPr>
          <w:rFonts w:asciiTheme="minorBidi" w:hAnsiTheme="minorBidi"/>
          <w:sz w:val="28"/>
          <w:szCs w:val="28"/>
        </w:rPr>
      </w:pPr>
      <w:r>
        <w:rPr>
          <w:rFonts w:ascii="Times New Roman" w:hAnsi="Times New Roman" w:cs="Times New Roman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1306DE1" wp14:editId="29C9C193">
                <wp:simplePos x="0" y="0"/>
                <wp:positionH relativeFrom="page">
                  <wp:posOffset>577635</wp:posOffset>
                </wp:positionH>
                <wp:positionV relativeFrom="paragraph">
                  <wp:posOffset>107255</wp:posOffset>
                </wp:positionV>
                <wp:extent cx="4195500" cy="734850"/>
                <wp:effectExtent l="38100" t="57150" r="52705" b="46355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5500" cy="734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hilly" dir="t">
                            <a:rot lat="0" lon="0" rev="18480000"/>
                          </a:lightRig>
                        </a:scene3d>
                        <a:sp3d prstMaterial="clear">
                          <a:bevelT h="63500"/>
                        </a:sp3d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A26B98" w14:textId="2849BB84" w:rsidR="00D80A6A" w:rsidRDefault="00D80A6A" w:rsidP="00D80A6A">
                            <w:pPr>
                              <w:jc w:val="center"/>
                            </w:pPr>
                            <w:r>
                              <w:t>Parengė visuomenės sveikatos specialistė Simona Gelžinienė pagal Minčių terapij</w:t>
                            </w:r>
                            <w:r w:rsidR="00CA6131">
                              <w:t>os</w:t>
                            </w:r>
                            <w:r>
                              <w:t xml:space="preserve"> parengtą medžiagą, mob. +37062741643, el., paštas: simona.gelziniene@sveikatos-biuras.lt</w:t>
                            </w:r>
                          </w:p>
                          <w:p w14:paraId="71066648" w14:textId="77777777" w:rsidR="00D80A6A" w:rsidRDefault="00D80A6A" w:rsidP="00D80A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306DE1" id="Text Box 47" o:spid="_x0000_s1036" type="#_x0000_t202" style="position:absolute;margin-left:45.5pt;margin-top:8.45pt;width:330.35pt;height:57.85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niy2gIAABoGAAAOAAAAZHJzL2Uyb0RvYy54bWysVNtuGyEQfa/Uf0C8N+tr6lhZR24iV5XS&#10;JEpS5Rmz4EVlGQrYXvfrO8D6ojRVpap+WAMzc+ZyZubyqm002QjnFZiS9s96lAjDoVJmVdJvz4sP&#10;E0p8YKZiGowo6U54ejV7/+5ya6diADXoSjiCIMZPt7akdQh2WhSe16Jh/gysMCiU4BoW8OpWReXY&#10;FtEbXQx6vfNiC66yDrjwHl9vspDOEr6Ugod7Kb0IRJcUYwvp69J3Gb/F7JJNV47ZWvEuDPYPUTRM&#10;GXR6gLphgZG1U79BNYo78CDDGYemACkVFykHzKbfe5XNU82sSLlgcbw9lMn/P1h+t3myD46E9hO0&#10;SGAsyNb6qcfHmE8rXRP/MVKCcizh7lA20QbC8XHUvxiPeyjiKPs4HE3Gqa7F0do6Hz4LaEg8lNQh&#10;LalabHPrA3pE1b1KdKZN/BpYKK2zNL+IRGg2YVPPhRHDKqpy1gjHOnRwoYaO0oUDk105wB5gmX9s&#10;xZSKE5suGQwgYyT3alWHR7UiTmET8xqj2FFSKWybv2D1J6NJD3+xigipO6B0OQnX22GVgv3KgnCK&#10;YW9yLZhLNVmKjdDPpC7p+TBWNUNFE4Q5UpNOYadFLtijkERVSMYggaT5EdfakU1Er74nYmNIBjWj&#10;icSsDkb9t4x02Bt1utEsU3Aw7L1lePR20E4ekYqDYaMM5Hz/GKrM+vusc64x7dAuW0wWuzVVJz4t&#10;odphFyPJiVhv+UJhq90yHx6Yw4nG7sQtFe7xIzVsSwrdiZIa3M+33qM+DhpKKdnihiip/7FmTlCi&#10;vxgcwYv+aBRXSrqMxh8HeHGnkuWpxKyba0Aq+rgPLU/HqB/0/igdNC+4zObRK4qY4eg7tlx3vA55&#10;b+Ey5GI+T0q4RCwLt+bJ8ggdyxwH6bl9Yc528xBwTu9gv0vY9NXQZd1oaWC+DiBVmshjVTsCcAGl&#10;Pu4mK26403vSOq702S8AAAD//wMAUEsDBBQABgAIAAAAIQCqM6qx4QAAAAkBAAAPAAAAZHJzL2Rv&#10;d25yZXYueG1sTI9BT8JAEIXvJv6HzZh4MbBt1SK1W6IkHkSCESFcl+7YNnZnm+4C9d87nuQ47728&#10;+V4+G2wrjtj7xpGCeByBQCqdaahSsPl8GT2A8EGT0a0jVPCDHmbF5UWuM+NO9IHHdagEl5DPtII6&#10;hC6T0pc1Wu3HrkNi78v1Vgc++0qaXp+43LYyiaJUWt0Qf6h1h/May+/1wSq4kzv33M1tudzu3Nvi&#10;/SZpVq+JUtdXw9MjiIBD+A/DHz6jQ8FMe3cg40WrYBrzlMB6OgXB/uQ+noDYs3CbpCCLXJ4vKH4B&#10;AAD//wMAUEsBAi0AFAAGAAgAAAAhALaDOJL+AAAA4QEAABMAAAAAAAAAAAAAAAAAAAAAAFtDb250&#10;ZW50X1R5cGVzXS54bWxQSwECLQAUAAYACAAAACEAOP0h/9YAAACUAQAACwAAAAAAAAAAAAAAAAAv&#10;AQAAX3JlbHMvLnJlbHNQSwECLQAUAAYACAAAACEAQXZ4stoCAAAaBgAADgAAAAAAAAAAAAAAAAAu&#10;AgAAZHJzL2Uyb0RvYy54bWxQSwECLQAUAAYACAAAACEAqjOqseEAAAAJAQAADwAAAAAAAAAAAAAA&#10;AAA0BQAAZHJzL2Rvd25yZXYueG1sUEsFBgAAAAAEAAQA8wAAAEIGAAAAAA==&#10;" fillcolor="white [3201]" stroked="f" strokeweight="1pt">
                <v:textbox>
                  <w:txbxContent>
                    <w:p w14:paraId="0BA26B98" w14:textId="2849BB84" w:rsidR="00D80A6A" w:rsidRDefault="00D80A6A" w:rsidP="00D80A6A">
                      <w:pPr>
                        <w:jc w:val="center"/>
                      </w:pPr>
                      <w:r>
                        <w:t>Parengė visuomenės sveikatos specialistė Simona Gelžinienė pagal Minčių terapij</w:t>
                      </w:r>
                      <w:r w:rsidR="00CA6131">
                        <w:t>os</w:t>
                      </w:r>
                      <w:r>
                        <w:t xml:space="preserve"> parengtą medžiagą, mob. +37062741643, el., paštas: simona.gelziniene@sveikatos-biuras.lt</w:t>
                      </w:r>
                    </w:p>
                    <w:p w14:paraId="71066648" w14:textId="77777777" w:rsidR="00D80A6A" w:rsidRDefault="00D80A6A" w:rsidP="00D80A6A"/>
                  </w:txbxContent>
                </v:textbox>
                <w10:wrap anchorx="page"/>
              </v:shape>
            </w:pict>
          </mc:Fallback>
        </mc:AlternateContent>
      </w:r>
    </w:p>
    <w:sectPr w:rsidR="000668E7" w:rsidRPr="000668E7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434BDA" w14:textId="77777777" w:rsidR="005F003A" w:rsidRDefault="005F003A" w:rsidP="00A15F60">
      <w:pPr>
        <w:spacing w:after="0" w:line="240" w:lineRule="auto"/>
      </w:pPr>
      <w:r>
        <w:separator/>
      </w:r>
    </w:p>
  </w:endnote>
  <w:endnote w:type="continuationSeparator" w:id="0">
    <w:p w14:paraId="50034505" w14:textId="77777777" w:rsidR="005F003A" w:rsidRDefault="005F003A" w:rsidP="00A15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DFD1D" w14:textId="77777777" w:rsidR="005F003A" w:rsidRDefault="005F003A" w:rsidP="00A15F60">
      <w:pPr>
        <w:spacing w:after="0" w:line="240" w:lineRule="auto"/>
      </w:pPr>
      <w:r>
        <w:separator/>
      </w:r>
    </w:p>
  </w:footnote>
  <w:footnote w:type="continuationSeparator" w:id="0">
    <w:p w14:paraId="27CA6A0C" w14:textId="77777777" w:rsidR="005F003A" w:rsidRDefault="005F003A" w:rsidP="00A15F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0C3F"/>
    <w:rsid w:val="000642D1"/>
    <w:rsid w:val="000668E7"/>
    <w:rsid w:val="001D69F9"/>
    <w:rsid w:val="00220C3F"/>
    <w:rsid w:val="00264A10"/>
    <w:rsid w:val="00327D87"/>
    <w:rsid w:val="003601F7"/>
    <w:rsid w:val="004310D5"/>
    <w:rsid w:val="00465100"/>
    <w:rsid w:val="0055020E"/>
    <w:rsid w:val="005F003A"/>
    <w:rsid w:val="006270F8"/>
    <w:rsid w:val="006272E9"/>
    <w:rsid w:val="006837BC"/>
    <w:rsid w:val="00774B1C"/>
    <w:rsid w:val="008A738D"/>
    <w:rsid w:val="009C172A"/>
    <w:rsid w:val="009C7069"/>
    <w:rsid w:val="00A15F60"/>
    <w:rsid w:val="00C90C41"/>
    <w:rsid w:val="00CA6131"/>
    <w:rsid w:val="00D45D1C"/>
    <w:rsid w:val="00D80A6A"/>
    <w:rsid w:val="00DF2413"/>
    <w:rsid w:val="00EF1B77"/>
    <w:rsid w:val="00F0576C"/>
    <w:rsid w:val="00F2300A"/>
    <w:rsid w:val="00F65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240D1F"/>
  <w15:chartTrackingRefBased/>
  <w15:docId w15:val="{735A00A3-3D80-49FB-A9DE-DD6E9A892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220C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220C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220C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220C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220C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220C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220C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220C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220C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220C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220C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220C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220C3F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220C3F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220C3F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220C3F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220C3F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220C3F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220C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220C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220C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220C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220C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220C3F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220C3F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220C3F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220C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220C3F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220C3F"/>
    <w:rPr>
      <w:b/>
      <w:bCs/>
      <w:smallCaps/>
      <w:color w:val="2F5496" w:themeColor="accent1" w:themeShade="BF"/>
      <w:spacing w:val="5"/>
    </w:rPr>
  </w:style>
  <w:style w:type="paragraph" w:styleId="Antrats">
    <w:name w:val="header"/>
    <w:basedOn w:val="prastasis"/>
    <w:link w:val="AntratsDiagrama"/>
    <w:uiPriority w:val="99"/>
    <w:unhideWhenUsed/>
    <w:rsid w:val="00A15F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A15F60"/>
  </w:style>
  <w:style w:type="paragraph" w:styleId="Porat">
    <w:name w:val="footer"/>
    <w:basedOn w:val="prastasis"/>
    <w:link w:val="PoratDiagrama"/>
    <w:uiPriority w:val="99"/>
    <w:unhideWhenUsed/>
    <w:rsid w:val="00A15F6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A15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87C28-AC14-4C5D-BABF-913D8A29D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76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Gelziniene</dc:creator>
  <cp:keywords/>
  <dc:description/>
  <cp:lastModifiedBy>Simona Gelziniene</cp:lastModifiedBy>
  <cp:revision>11</cp:revision>
  <dcterms:created xsi:type="dcterms:W3CDTF">2025-02-14T09:04:00Z</dcterms:created>
  <dcterms:modified xsi:type="dcterms:W3CDTF">2026-01-23T09:25:00Z</dcterms:modified>
</cp:coreProperties>
</file>